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459C8" w:rsidRPr="008604D1" w:rsidRDefault="004459C8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7F03" w:rsidRPr="008604D1" w:rsidRDefault="002F7F03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7F03" w:rsidRPr="008604D1" w:rsidRDefault="002F7F03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C088A" w:rsidRPr="008604D1" w:rsidRDefault="00FC088A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604D1">
        <w:rPr>
          <w:rFonts w:ascii="Angsana New" w:hAnsi="Angsana New" w:cs="Angsana New"/>
          <w:b/>
          <w:bCs/>
          <w:sz w:val="40"/>
          <w:szCs w:val="40"/>
          <w:cs/>
        </w:rPr>
        <w:t>ภาคผ</w:t>
      </w:r>
      <w:r w:rsidR="00FF7A65" w:rsidRPr="008604D1">
        <w:rPr>
          <w:rFonts w:ascii="Angsana New" w:hAnsi="Angsana New" w:cs="Angsana New"/>
          <w:b/>
          <w:bCs/>
          <w:sz w:val="40"/>
          <w:szCs w:val="40"/>
          <w:cs/>
        </w:rPr>
        <w:t>น</w:t>
      </w:r>
      <w:r w:rsidRPr="008604D1">
        <w:rPr>
          <w:rFonts w:ascii="Angsana New" w:hAnsi="Angsana New" w:cs="Angsana New"/>
          <w:b/>
          <w:bCs/>
          <w:sz w:val="40"/>
          <w:szCs w:val="40"/>
          <w:cs/>
        </w:rPr>
        <w:t>วก ค</w:t>
      </w:r>
    </w:p>
    <w:p w:rsidR="00865C04" w:rsidRPr="008604D1" w:rsidRDefault="00865C04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05D7E" w:rsidRPr="008604D1" w:rsidRDefault="00FF7A6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8604D1">
        <w:rPr>
          <w:rFonts w:ascii="Angsana New" w:hAnsi="Angsana New" w:cs="Angsana New"/>
          <w:b/>
          <w:bCs/>
          <w:sz w:val="40"/>
          <w:szCs w:val="40"/>
          <w:cs/>
        </w:rPr>
        <w:t>การประเมินค่าดัชนีความสอดคล้อง</w:t>
      </w:r>
      <w:r w:rsidR="0017272A" w:rsidRPr="008604D1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8604D1">
        <w:rPr>
          <w:rFonts w:ascii="Angsana New" w:hAnsi="Angsana New" w:cs="Angsana New"/>
          <w:b/>
          <w:bCs/>
          <w:sz w:val="40"/>
          <w:szCs w:val="40"/>
          <w:cs/>
        </w:rPr>
        <w:t>(</w:t>
      </w:r>
      <w:r w:rsidRPr="008604D1">
        <w:rPr>
          <w:rFonts w:ascii="Angsana New" w:hAnsi="Angsana New" w:cs="Angsana New"/>
          <w:b/>
          <w:bCs/>
          <w:sz w:val="40"/>
          <w:szCs w:val="40"/>
        </w:rPr>
        <w:t>IOC</w:t>
      </w:r>
      <w:r w:rsidRPr="008604D1">
        <w:rPr>
          <w:rFonts w:ascii="Angsana New" w:hAnsi="Angsana New" w:cs="Angsana New"/>
          <w:b/>
          <w:bCs/>
          <w:sz w:val="40"/>
          <w:szCs w:val="40"/>
          <w:cs/>
        </w:rPr>
        <w:t>)</w:t>
      </w:r>
      <w:r w:rsidR="00707F04" w:rsidRPr="008604D1">
        <w:rPr>
          <w:rFonts w:ascii="Angsana New" w:hAnsi="Angsana New" w:cs="Angsana New"/>
          <w:b/>
          <w:bCs/>
          <w:sz w:val="40"/>
          <w:szCs w:val="40"/>
          <w:cs/>
        </w:rPr>
        <w:t xml:space="preserve"> ของบทปฏิบัติการ</w:t>
      </w: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71A6E" w:rsidRPr="008604D1" w:rsidRDefault="00F71A6E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2F7F03" w:rsidRPr="008604D1" w:rsidRDefault="002F7F03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2F7F03" w:rsidRPr="008604D1" w:rsidRDefault="002F7F03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282477" w:rsidRPr="008604D1" w:rsidRDefault="00282477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61AB1" w:rsidRPr="008604D1" w:rsidRDefault="00861AB1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632B73" w:rsidRPr="008604D1" w:rsidRDefault="00632B73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632B73" w:rsidRPr="008604D1" w:rsidRDefault="00632B73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632B73" w:rsidRPr="008604D1" w:rsidRDefault="00632B73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390EB7" w:rsidRPr="008604D1" w:rsidRDefault="00390EB7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632B73" w:rsidRPr="008604D1" w:rsidRDefault="00632B73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65C04" w:rsidRPr="008604D1" w:rsidRDefault="00865C04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</w:t>
      </w:r>
      <w:r w:rsidRPr="008604D1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 w:rsidRPr="008604D1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865C04" w:rsidRPr="008604D1" w:rsidRDefault="00865C04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ผลการประเมินค่าดัชนีความสอดคล้อง (</w:t>
      </w:r>
      <w:r w:rsidRPr="008604D1">
        <w:rPr>
          <w:rFonts w:ascii="Angsana New" w:hAnsi="Angsana New" w:cs="Angsana New"/>
          <w:i/>
          <w:iCs/>
          <w:sz w:val="32"/>
          <w:szCs w:val="32"/>
        </w:rPr>
        <w:t>IOC</w:t>
      </w: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) ของบทปฏิบัติการวิทยาศาสตร์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316"/>
        <w:gridCol w:w="536"/>
        <w:gridCol w:w="536"/>
        <w:gridCol w:w="583"/>
        <w:gridCol w:w="873"/>
        <w:gridCol w:w="586"/>
        <w:gridCol w:w="608"/>
      </w:tblGrid>
      <w:tr w:rsidR="008604D1" w:rsidRPr="008604D1" w:rsidTr="00455AAF">
        <w:trPr>
          <w:jc w:val="center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บทปฏิบัติการ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70" w:type="dxa"/>
            <w:gridSpan w:val="3"/>
            <w:shd w:val="clear" w:color="auto" w:fill="auto"/>
            <w:vAlign w:val="bottom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jc w:val="center"/>
        </w:trPr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65C04" w:rsidRPr="008604D1" w:rsidRDefault="00865C04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65C04" w:rsidRPr="008604D1" w:rsidRDefault="00865C04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865C04" w:rsidRPr="008604D1" w:rsidRDefault="00865C04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865C04" w:rsidRPr="008604D1" w:rsidRDefault="00865C04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865C04" w:rsidRPr="008604D1" w:rsidRDefault="00865C04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865C04" w:rsidRPr="008604D1" w:rsidRDefault="00F338FC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20396" distR="116459" simplePos="0" relativeHeight="251667456" behindDoc="0" locked="0" layoutInCell="1" allowOverlap="1" wp14:anchorId="216EED8E" wp14:editId="379C15B6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415"/>
                      <wp:effectExtent l="0" t="0" r="635" b="635"/>
                      <wp:wrapNone/>
                      <wp:docPr id="374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5B702" id="Line 19" o:spid="_x0000_s1026" style="position:absolute;flip:y;z-index:251667456;visibility:visible;mso-wrap-style:square;mso-width-percent:0;mso-height-percent:0;mso-wrap-distance-left:9.48pt;mso-wrap-distance-top:0;mso-wrap-distance-right:9.17pt;mso-wrap-distance-bottom:.54pt;mso-position-horizontal:absolute;mso-position-horizontal-relative:text;mso-position-vertical:absolute;mso-position-vertical-relative:text;mso-width-percent:0;mso-height-percent:0;mso-width-relative:page;mso-height-relative:page" from="262.35pt,-6.95pt" to="271.3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"/>
                  </w:pict>
                </mc:Fallback>
              </mc:AlternateContent>
            </w:r>
            <w:r w:rsidR="00865C04"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jc w:val="center"/>
        </w:trPr>
        <w:tc>
          <w:tcPr>
            <w:tcW w:w="1272" w:type="dxa"/>
            <w:tcBorders>
              <w:bottom w:val="nil"/>
            </w:tcBorders>
            <w:shd w:val="clear" w:color="auto" w:fill="auto"/>
          </w:tcPr>
          <w:p w:rsidR="00865C04" w:rsidRPr="008604D1" w:rsidRDefault="00865C04" w:rsidP="00455A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การเกิด</w:t>
            </w:r>
          </w:p>
          <w:p w:rsidR="00455AAF" w:rsidRPr="008604D1" w:rsidRDefault="00455AAF" w:rsidP="00455A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ปฏิกิริยา</w:t>
            </w:r>
          </w:p>
          <w:p w:rsidR="00865C04" w:rsidRPr="008604D1" w:rsidRDefault="00455AAF" w:rsidP="00455A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390" w:type="dxa"/>
            <w:tcBorders>
              <w:bottom w:val="nil"/>
            </w:tcBorders>
            <w:shd w:val="clear" w:color="auto" w:fill="auto"/>
            <w:vAlign w:val="center"/>
          </w:tcPr>
          <w:p w:rsidR="00865C04" w:rsidRPr="008604D1" w:rsidRDefault="00865C0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ขั้นเร้าความสนใจ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Engagement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5E6F3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ความเหมาะสมของเนื้อหา</w:t>
            </w:r>
          </w:p>
          <w:p w:rsidR="00865C04" w:rsidRPr="008604D1" w:rsidRDefault="005E6F3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ในสถานการณ์ที่กำหนด</w:t>
            </w:r>
          </w:p>
          <w:p w:rsidR="005E6F3F" w:rsidRPr="008604D1" w:rsidRDefault="005E6F3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ภาษาที่ใช้ถูกต้อง เหมาะสม</w:t>
            </w:r>
          </w:p>
          <w:p w:rsidR="00865C04" w:rsidRPr="008604D1" w:rsidRDefault="005E6F3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กับวัยของผู้เรียน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608" w:type="dxa"/>
            <w:tcBorders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ขั้นสำรวจและค้นหา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Exploration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865C04" w:rsidRPr="008604D1" w:rsidRDefault="005E6F3F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ข้อคำถามมีความถูกต้อง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5E6F3F" w:rsidRPr="008604D1" w:rsidRDefault="005E6F3F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ขั้นตอนการทดลอง</w:t>
            </w:r>
          </w:p>
          <w:p w:rsidR="00865C04" w:rsidRPr="008604D1" w:rsidRDefault="005E6F3F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 ทดลองได้จริง</w:t>
            </w:r>
          </w:p>
          <w:p w:rsidR="00865C04" w:rsidRPr="008604D1" w:rsidRDefault="005E6F3F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08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ขั้นอธิบาย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Explanation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865C04" w:rsidRPr="008604D1" w:rsidRDefault="005E6F3F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กต้อง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5E6F3F" w:rsidRPr="008604D1" w:rsidRDefault="005E6F3F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ข้อคำถามสอดคล้องการ</w:t>
            </w:r>
          </w:p>
          <w:p w:rsidR="00865C04" w:rsidRPr="008604D1" w:rsidRDefault="00455AAF" w:rsidP="005E6F3F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ทดลองในบทปฏิบัติการ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5E6F3F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5E6F3F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608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5E6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  <w:shd w:val="clear" w:color="auto" w:fill="auto"/>
          </w:tcPr>
          <w:p w:rsidR="00455AAF" w:rsidRPr="008604D1" w:rsidRDefault="00865C0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ขั้นขยายความรู้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Expansion </w:t>
            </w:r>
          </w:p>
          <w:p w:rsidR="00865C04" w:rsidRPr="008604D1" w:rsidRDefault="00455AA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</w:rPr>
              <w:t>Elaboration Phase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865C04" w:rsidRPr="008604D1" w:rsidRDefault="005E6F3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ข้อคำถามมีความถูกต้อง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5E6F3F" w:rsidRPr="008604D1" w:rsidRDefault="005E6F3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ข้อคำถามส่งเสริมให้</w:t>
            </w:r>
          </w:p>
          <w:p w:rsidR="005E6F3F" w:rsidRPr="008604D1" w:rsidRDefault="005E6F3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นักเรียนคิดสอดคล้องกับบท</w:t>
            </w:r>
          </w:p>
          <w:p w:rsidR="00865C04" w:rsidRPr="008604D1" w:rsidRDefault="005E6F3F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865C04" w:rsidRPr="008604D1">
              <w:rPr>
                <w:rFonts w:ascii="Angsana New" w:hAnsi="Angsana New" w:cs="Angsana New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08" w:type="dxa"/>
            <w:tcBorders>
              <w:top w:val="nil"/>
              <w:bottom w:val="nil"/>
            </w:tcBorders>
            <w:shd w:val="clear" w:color="auto" w:fill="auto"/>
          </w:tcPr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865C04" w:rsidRPr="008604D1" w:rsidRDefault="00865C0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865C04" w:rsidRPr="008604D1" w:rsidRDefault="005E6F3F" w:rsidP="005E6F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5E6F3F" w:rsidRPr="008604D1" w:rsidRDefault="005E6F3F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ค.1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330"/>
        <w:gridCol w:w="540"/>
        <w:gridCol w:w="450"/>
        <w:gridCol w:w="450"/>
        <w:gridCol w:w="900"/>
        <w:gridCol w:w="630"/>
        <w:gridCol w:w="630"/>
      </w:tblGrid>
      <w:tr w:rsidR="008604D1" w:rsidRPr="008604D1" w:rsidTr="00455AAF">
        <w:trPr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บทปฏิบัติการ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112753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คนที่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F338FC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20396" distR="116459" simplePos="0" relativeHeight="251670528" behindDoc="0" locked="0" layoutInCell="1" allowOverlap="1" wp14:anchorId="79F9B8A3" wp14:editId="7C2D3707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415"/>
                      <wp:effectExtent l="0" t="0" r="635" b="635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14B4F" id="Line 19" o:spid="_x0000_s1026" style="position:absolute;flip:y;z-index:251670528;visibility:visible;mso-wrap-style:square;mso-width-percent:0;mso-height-percent:0;mso-wrap-distance-left:9.48pt;mso-wrap-distance-top:0;mso-wrap-distance-right:9.17pt;mso-wrap-distance-bottom:.54pt;mso-position-horizontal:absolute;mso-position-horizontal-relative:text;mso-position-vertical:absolute;mso-position-vertical-relative:text;mso-width-percent:0;mso-height-percent:0;mso-width-relative:page;mso-height-relative:page" from="262.35pt,-6.95pt" to="271.3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"/>
                  </w:pict>
                </mc:Fallback>
              </mc:AlternateContent>
            </w:r>
            <w:r w:rsidR="005E6F3F"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jc w:val="center"/>
        </w:trPr>
        <w:tc>
          <w:tcPr>
            <w:tcW w:w="1350" w:type="dxa"/>
            <w:tcBorders>
              <w:bottom w:val="nil"/>
            </w:tcBorders>
            <w:shd w:val="clear" w:color="auto" w:fill="auto"/>
          </w:tcPr>
          <w:p w:rsidR="007A61F8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การเกิด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ปฏิกิริยา</w:t>
            </w:r>
          </w:p>
          <w:p w:rsidR="005E6F3F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ขั้นประเมินผล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Evaluation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12753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5E6F3F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112753" w:rsidP="001127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โดยภาพรวม บทปฏิบัติการ  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93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:rsidR="007A61F8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ธรรมชาติ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ของสารตั้ง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ต้นกับอัตรา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การเกิด </w:t>
            </w:r>
          </w:p>
          <w:p w:rsidR="00455AAF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ปฏิกิริยา</w:t>
            </w:r>
          </w:p>
          <w:p w:rsidR="005E6F3F" w:rsidRPr="008604D1" w:rsidRDefault="00455AA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5AA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ขั้นเร้าความสนใจ (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 xml:space="preserve">Engagement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12753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ความเหมาะสมของเนื้อหาใน</w:t>
            </w:r>
          </w:p>
          <w:p w:rsidR="005E6F3F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สถานการณ์ที่กำหนด</w:t>
            </w:r>
          </w:p>
          <w:p w:rsidR="00112753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ภาษาที่ใช้ถูกต้อง เหมาะสมกับวัย</w:t>
            </w:r>
          </w:p>
          <w:p w:rsidR="005E6F3F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ขั้นสำรวจและค้นหา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Exploration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12753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5E6F3F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112753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5E6F3F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ทดลองได้จริง</w:t>
            </w:r>
          </w:p>
          <w:p w:rsidR="005E6F3F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="00112753" w:rsidRPr="008604D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67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ขั้นอธิบาย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Explanation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12753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5E6F3F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112753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ข้อคำถามสอดคล้องการทดลองใน</w:t>
            </w:r>
          </w:p>
          <w:p w:rsidR="005E6F3F" w:rsidRPr="008604D1" w:rsidRDefault="00112753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112753" w:rsidRPr="008604D1" w:rsidRDefault="00112753" w:rsidP="001127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865C04" w:rsidRPr="008604D1" w:rsidRDefault="00112753" w:rsidP="001127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ค.1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3211"/>
        <w:gridCol w:w="630"/>
        <w:gridCol w:w="450"/>
        <w:gridCol w:w="450"/>
        <w:gridCol w:w="898"/>
        <w:gridCol w:w="586"/>
        <w:gridCol w:w="705"/>
      </w:tblGrid>
      <w:tr w:rsidR="008604D1" w:rsidRPr="008604D1" w:rsidTr="00455AAF">
        <w:trPr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บทปฏิบัติการ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212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7A61F8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คนที่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jc w:val="center"/>
        </w:trPr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F338FC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20396" distR="116459" simplePos="0" relativeHeight="251673600" behindDoc="0" locked="0" layoutInCell="1" allowOverlap="1" wp14:anchorId="6DA50472" wp14:editId="6EA881D2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415"/>
                      <wp:effectExtent l="0" t="0" r="635" b="635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9E66B" id="Line 19" o:spid="_x0000_s1026" style="position:absolute;flip:y;z-index:251673600;visibility:visible;mso-wrap-style:square;mso-width-percent:0;mso-height-percent:0;mso-wrap-distance-left:9.48pt;mso-wrap-distance-top:0;mso-wrap-distance-right:9.17pt;mso-wrap-distance-bottom:.54pt;mso-position-horizontal:absolute;mso-position-horizontal-relative:text;mso-position-vertical:absolute;mso-position-vertical-relative:text;mso-width-percent:0;mso-height-percent:0;mso-width-relative:page;mso-height-relative:page" from="262.35pt,-6.95pt" to="271.3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"/>
                  </w:pict>
                </mc:Fallback>
              </mc:AlternateContent>
            </w:r>
            <w:r w:rsidR="005E6F3F"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jc w:val="center"/>
        </w:trPr>
        <w:tc>
          <w:tcPr>
            <w:tcW w:w="1379" w:type="dxa"/>
            <w:tcBorders>
              <w:bottom w:val="nil"/>
            </w:tcBorders>
            <w:shd w:val="clear" w:color="auto" w:fill="auto"/>
          </w:tcPr>
          <w:p w:rsidR="007A61F8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ธรรมชาติ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ของสารตั้ง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ต้นกับอัตรา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การเกิด 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ปฏิกิริยา</w:t>
            </w:r>
          </w:p>
          <w:p w:rsidR="005E6F3F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212" w:type="dxa"/>
            <w:tcBorders>
              <w:bottom w:val="nil"/>
            </w:tcBorders>
            <w:shd w:val="clear" w:color="auto" w:fill="auto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ขั้นขยายความรู้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Expansion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Elaboration 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7A61F8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5E6F3F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7A61F8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ข้อคำถามส่งเสริมให้นักเรียนคิด</w:t>
            </w:r>
          </w:p>
          <w:p w:rsidR="005E6F3F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สอดคล้องกับบทปฏิบัติการ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79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7A61F8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ขั้นประเมินผล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Evaluation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7A61F8" w:rsidRPr="008604D1" w:rsidRDefault="007A61F8" w:rsidP="007A61F8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5E6F3F" w:rsidRPr="008604D1" w:rsidRDefault="007A61F8" w:rsidP="007A61F8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7A61F8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7A6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79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โดยภาพรวม บทปฏิบัติการ 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97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79" w:type="dxa"/>
            <w:tcBorders>
              <w:top w:val="nil"/>
              <w:bottom w:val="nil"/>
            </w:tcBorders>
            <w:shd w:val="clear" w:color="auto" w:fill="auto"/>
          </w:tcPr>
          <w:p w:rsidR="007A61F8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พื้นที่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ผิวสัมผัส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ของสารกับ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อัตราการ</w:t>
            </w:r>
          </w:p>
          <w:p w:rsidR="007A61F8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เกิดปฏิกิริยา</w:t>
            </w:r>
          </w:p>
          <w:p w:rsidR="005E6F3F" w:rsidRPr="008604D1" w:rsidRDefault="007A61F8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ขั้นเร้าความสนใจ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Engagement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7A61F8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ความเหมาะสมของเนื้อหาใน</w:t>
            </w: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5E6F3F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สถานการณ์ที่กำหนด</w:t>
            </w:r>
          </w:p>
          <w:p w:rsidR="007A61F8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ภาษาที่ใช้ถูกต้อง เหมาะสมกับ</w:t>
            </w:r>
          </w:p>
          <w:p w:rsidR="005E6F3F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วัยของผู้เรียน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79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ขั้นสำรวจและค้นหา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Exploration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7A61F8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5E6F3F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7A61F8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5E6F3F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ทดลองได้จริง</w:t>
            </w:r>
          </w:p>
          <w:p w:rsidR="005E6F3F" w:rsidRPr="008604D1" w:rsidRDefault="007A61F8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7A61F8" w:rsidRPr="008604D1" w:rsidRDefault="007A61F8" w:rsidP="007A6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5E6F3F" w:rsidRPr="008604D1" w:rsidRDefault="007A61F8" w:rsidP="007A6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ค.1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143"/>
        <w:gridCol w:w="621"/>
        <w:gridCol w:w="443"/>
        <w:gridCol w:w="448"/>
        <w:gridCol w:w="885"/>
        <w:gridCol w:w="739"/>
        <w:gridCol w:w="658"/>
      </w:tblGrid>
      <w:tr w:rsidR="008604D1" w:rsidRPr="008604D1" w:rsidTr="00455AAF">
        <w:trPr>
          <w:jc w:val="center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บทปฏิบัติการ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21" w:type="dxa"/>
            <w:gridSpan w:val="3"/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jc w:val="center"/>
        </w:trPr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20396" distR="116459" simplePos="0" relativeHeight="251676672" behindDoc="0" locked="0" layoutInCell="1" allowOverlap="1" wp14:anchorId="51895198" wp14:editId="1C0C1B3F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415"/>
                      <wp:effectExtent l="0" t="0" r="635" b="635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1AE5B" id="Line 19" o:spid="_x0000_s1026" style="position:absolute;flip:y;z-index:251676672;visibility:visible;mso-wrap-style:square;mso-width-percent:0;mso-height-percent:0;mso-wrap-distance-left:9.48pt;mso-wrap-distance-top:0;mso-wrap-distance-right:9.17pt;mso-wrap-distance-bottom:.54pt;mso-position-horizontal:absolute;mso-position-horizontal-relative:text;mso-position-vertical:absolute;mso-position-vertical-relative:text;mso-width-percent:0;mso-height-percent:0;mso-width-relative:page;mso-height-relative:page" from="262.35pt,-6.95pt" to="271.3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"/>
                  </w:pict>
                </mc:Fallback>
              </mc:AlternateContent>
            </w:r>
            <w:r w:rsidR="005E6F3F"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jc w:val="center"/>
        </w:trPr>
        <w:tc>
          <w:tcPr>
            <w:tcW w:w="1377" w:type="dxa"/>
            <w:tcBorders>
              <w:bottom w:val="nil"/>
            </w:tcBorders>
            <w:shd w:val="clear" w:color="auto" w:fill="auto"/>
          </w:tcPr>
          <w:p w:rsidR="00F338FC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พื้นที่</w:t>
            </w:r>
          </w:p>
          <w:p w:rsidR="00F338FC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ผิวสัมผัส</w:t>
            </w:r>
          </w:p>
          <w:p w:rsidR="00F338FC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ของสารกับ</w:t>
            </w:r>
          </w:p>
          <w:p w:rsidR="00F338FC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อัตราการ</w:t>
            </w:r>
          </w:p>
          <w:p w:rsidR="00F338FC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เกิดปฏิกิริยา</w:t>
            </w:r>
          </w:p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ขั้นอธิบาย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Explanation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ข้อคำถามสอดคล้องการทดลอง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ในบทปฏิบัติการ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43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6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auto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ขั้นขยายความรู้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Expansion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Elaboration 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ข้อคำถามส่งเสริมให้นักเรียนคิด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สอดคล้องกับบทปฏิบัติการ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3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67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="00F338FC" w:rsidRPr="008604D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ขั้นประเมินผล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Evaluation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43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โดยภาพรวม บทปฏิบัติการ 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97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5E6F3F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ค.1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324"/>
        <w:gridCol w:w="490"/>
        <w:gridCol w:w="446"/>
        <w:gridCol w:w="441"/>
        <w:gridCol w:w="873"/>
        <w:gridCol w:w="586"/>
        <w:gridCol w:w="788"/>
      </w:tblGrid>
      <w:tr w:rsidR="008604D1" w:rsidRPr="008604D1" w:rsidTr="00455AAF">
        <w:trPr>
          <w:jc w:val="center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บทปฏิบัติการ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324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77" w:type="dxa"/>
            <w:gridSpan w:val="3"/>
            <w:shd w:val="clear" w:color="auto" w:fill="auto"/>
            <w:vAlign w:val="bottom"/>
          </w:tcPr>
          <w:p w:rsidR="00F338FC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ผลการประเมินของผู้เชี่ยวช</w:t>
            </w:r>
            <w:r w:rsidR="00F338FC" w:rsidRPr="008604D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า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ญ</w:t>
            </w:r>
          </w:p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คนที่</w:t>
            </w:r>
          </w:p>
        </w:tc>
        <w:tc>
          <w:tcPr>
            <w:tcW w:w="2247" w:type="dxa"/>
            <w:gridSpan w:val="3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jc w:val="center"/>
        </w:trPr>
        <w:tc>
          <w:tcPr>
            <w:tcW w:w="13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20396" distR="116459" simplePos="0" relativeHeight="251679744" behindDoc="0" locked="0" layoutInCell="1" allowOverlap="1" wp14:anchorId="177E105D" wp14:editId="5A467668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415"/>
                      <wp:effectExtent l="0" t="0" r="635" b="635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79EBE" id="Line 19" o:spid="_x0000_s1026" style="position:absolute;flip:y;z-index:251679744;visibility:visible;mso-wrap-style:square;mso-width-percent:0;mso-height-percent:0;mso-wrap-distance-left:9.48pt;mso-wrap-distance-top:0;mso-wrap-distance-right:9.17pt;mso-wrap-distance-bottom:.54pt;mso-position-horizontal:absolute;mso-position-horizontal-relative:text;mso-position-vertical:absolute;mso-position-vertical-relative:text;mso-width-percent:0;mso-height-percent:0;mso-width-relative:page;mso-height-relative:page" from="262.35pt,-6.95pt" to="271.3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"/>
                  </w:pict>
                </mc:Fallback>
              </mc:AlternateContent>
            </w:r>
            <w:r w:rsidR="005E6F3F"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jc w:val="center"/>
        </w:trPr>
        <w:tc>
          <w:tcPr>
            <w:tcW w:w="1351" w:type="dxa"/>
            <w:tcBorders>
              <w:bottom w:val="nil"/>
            </w:tcBorders>
            <w:shd w:val="clear" w:color="auto" w:fill="auto"/>
          </w:tcPr>
          <w:p w:rsidR="00F338FC" w:rsidRPr="008604D1" w:rsidRDefault="005E6F3F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ความเข้มข้น</w:t>
            </w:r>
          </w:p>
          <w:p w:rsidR="00F338FC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ของสารกับ</w:t>
            </w:r>
          </w:p>
          <w:p w:rsidR="00F338FC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อัตราการ</w:t>
            </w:r>
          </w:p>
          <w:p w:rsidR="00F338FC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เกิดปฏิกิริยา</w:t>
            </w:r>
          </w:p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324" w:type="dxa"/>
            <w:tcBorders>
              <w:bottom w:val="nil"/>
            </w:tcBorders>
            <w:shd w:val="clear" w:color="auto" w:fill="auto"/>
            <w:vAlign w:val="center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ขั้นเร้าความสนใจ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Engagement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ความเหมาะสมของเนื้อหาใน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สถานการณ์ที่กำหนด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ภาษาที่ใช้ถูกต้อง เหมาะสมกับวัย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51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  <w:shd w:val="clear" w:color="auto" w:fill="auto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ขั้นสำรวจและค้นหา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Exploration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F1271" w:rsidRPr="008604D1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ข้อคำถามมีความถูกต้อง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ทดลองได้จริง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49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67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51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F338FC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ขั้นอธิบาย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Explanation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F338FC" w:rsidP="00F338FC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ข้อคำถามมีความถูกต้อง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F338FC" w:rsidRPr="008604D1" w:rsidRDefault="00F338FC" w:rsidP="00F338FC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ข้อคำถามสอดคล้องการทดลอง</w:t>
            </w:r>
          </w:p>
          <w:p w:rsidR="005E6F3F" w:rsidRPr="008604D1" w:rsidRDefault="00F338FC" w:rsidP="00F338FC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ในบทปฏิบัติการ</w:t>
            </w:r>
          </w:p>
        </w:tc>
        <w:tc>
          <w:tcPr>
            <w:tcW w:w="49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F338FC" w:rsidP="00F338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67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51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  <w:shd w:val="clear" w:color="auto" w:fill="auto"/>
          </w:tcPr>
          <w:p w:rsidR="00BF1271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ขั้นขยายความรู้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Expansion 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Elaboration 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F1271" w:rsidRPr="008604D1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ข้อคำถามมีความถูกต้อง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F338FC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ข้อคำถามส่งเสริมให้นักเรียนคิด</w:t>
            </w:r>
          </w:p>
          <w:p w:rsidR="005E6F3F" w:rsidRPr="008604D1" w:rsidRDefault="00F338FC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สอดคล้องกับบทปฏิบัติการ</w:t>
            </w:r>
          </w:p>
        </w:tc>
        <w:tc>
          <w:tcPr>
            <w:tcW w:w="49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F338FC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BF1271" w:rsidRPr="008604D1" w:rsidRDefault="00BF1271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5E6F3F" w:rsidRPr="008604D1" w:rsidRDefault="00F338FC" w:rsidP="00F338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ค.1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330"/>
        <w:gridCol w:w="450"/>
        <w:gridCol w:w="450"/>
        <w:gridCol w:w="450"/>
        <w:gridCol w:w="900"/>
        <w:gridCol w:w="630"/>
        <w:gridCol w:w="654"/>
      </w:tblGrid>
      <w:tr w:rsidR="008604D1" w:rsidRPr="008604D1" w:rsidTr="00455AAF">
        <w:trPr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บทปฏิบัติการ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gridSpan w:val="3"/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184" w:type="dxa"/>
            <w:gridSpan w:val="3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F338FC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20396" distR="116459" simplePos="0" relativeHeight="251682816" behindDoc="0" locked="0" layoutInCell="1" allowOverlap="1" wp14:anchorId="5C395D94" wp14:editId="1FC7E2E4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415"/>
                      <wp:effectExtent l="0" t="0" r="635" b="63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96EA7" id="Line 19" o:spid="_x0000_s1026" style="position:absolute;flip:y;z-index:251682816;visibility:visible;mso-wrap-style:square;mso-width-percent:0;mso-height-percent:0;mso-wrap-distance-left:9.48pt;mso-wrap-distance-top:0;mso-wrap-distance-right:9.17pt;mso-wrap-distance-bottom:.54pt;mso-position-horizontal:absolute;mso-position-horizontal-relative:text;mso-position-vertical:absolute;mso-position-vertical-relative:text;mso-width-percent:0;mso-height-percent:0;mso-width-relative:page;mso-height-relative:page" from="262.35pt,-6.95pt" to="271.3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"/>
                  </w:pict>
                </mc:Fallback>
              </mc:AlternateContent>
            </w:r>
            <w:r w:rsidR="005E6F3F"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jc w:val="center"/>
        </w:trPr>
        <w:tc>
          <w:tcPr>
            <w:tcW w:w="1435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ความเข้มข้น</w:t>
            </w:r>
          </w:p>
          <w:p w:rsidR="005E6F3F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ของสาร</w:t>
            </w:r>
          </w:p>
          <w:p w:rsidR="00BF1271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ตั้งต้นกับ </w:t>
            </w:r>
          </w:p>
          <w:p w:rsidR="00BF1271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อัตราการ</w:t>
            </w:r>
          </w:p>
          <w:p w:rsidR="005E6F3F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เกิดปฏิกิริยา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ขั้นประเมินผล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Evaluation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BF1271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 ยุติธรรม</w:t>
            </w:r>
          </w:p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โดยภาพรวม บทปฏิบัติการ  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93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BF1271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อุณหภูมิกับ</w:t>
            </w:r>
          </w:p>
          <w:p w:rsidR="00BF1271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อัตราการ</w:t>
            </w:r>
          </w:p>
          <w:p w:rsidR="00BF1271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เกิดปฏิกิริยา</w:t>
            </w:r>
          </w:p>
          <w:p w:rsidR="005E6F3F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ขั้นเร้าความสนใจ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Engagement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BF1271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ความเหมาะสมของเนื้อหาใน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สถานการณ์ที่กำหนด</w:t>
            </w:r>
          </w:p>
          <w:p w:rsidR="00BF1271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ภาษาที่ใช้ถูกต้อง เหมาะสมกับวัย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ขั้นสำรวจและค้นหา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Exploration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ข้อคำถามมีความถูกต้อง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BF1271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ทดลองได้จริง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ขั้นอธิบาย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Explanation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ข้อคำถามมีความถูกต้อง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BF1271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ข้อคำถามสอดคล้องการทดลองใน</w:t>
            </w:r>
          </w:p>
          <w:p w:rsidR="005E6F3F" w:rsidRPr="008604D1" w:rsidRDefault="00BF1271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BF1271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BF1271" w:rsidRPr="008604D1" w:rsidRDefault="00BF1271" w:rsidP="00BF12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5E6F3F" w:rsidRPr="008604D1" w:rsidRDefault="00BF1271" w:rsidP="00BF12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ค.1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3366"/>
        <w:gridCol w:w="450"/>
        <w:gridCol w:w="450"/>
        <w:gridCol w:w="450"/>
        <w:gridCol w:w="900"/>
        <w:gridCol w:w="630"/>
        <w:gridCol w:w="654"/>
      </w:tblGrid>
      <w:tr w:rsidR="008604D1" w:rsidRPr="008604D1" w:rsidTr="00455AAF">
        <w:trPr>
          <w:jc w:val="center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บทปฏิบัติการ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gridSpan w:val="3"/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184" w:type="dxa"/>
            <w:gridSpan w:val="3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jc w:val="center"/>
        </w:trPr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F338FC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20396" distR="116459" simplePos="0" relativeHeight="251685888" behindDoc="0" locked="0" layoutInCell="1" allowOverlap="1" wp14:anchorId="5257FC6D" wp14:editId="147BB2E6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415"/>
                      <wp:effectExtent l="0" t="0" r="635" b="635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1CF15" id="Line 19" o:spid="_x0000_s1026" style="position:absolute;flip:y;z-index:251685888;visibility:visible;mso-wrap-style:square;mso-width-percent:0;mso-height-percent:0;mso-wrap-distance-left:9.48pt;mso-wrap-distance-top:0;mso-wrap-distance-right:9.17pt;mso-wrap-distance-bottom:.54pt;mso-position-horizontal:absolute;mso-position-horizontal-relative:text;mso-position-vertical:absolute;mso-position-vertical-relative:text;mso-width-percent:0;mso-height-percent:0;mso-width-relative:page;mso-height-relative:page" from="262.35pt,-6.95pt" to="271.3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"/>
                  </w:pict>
                </mc:Fallback>
              </mc:AlternateContent>
            </w:r>
            <w:r w:rsidR="005E6F3F"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jc w:val="center"/>
        </w:trPr>
        <w:tc>
          <w:tcPr>
            <w:tcW w:w="1399" w:type="dxa"/>
            <w:tcBorders>
              <w:bottom w:val="nil"/>
            </w:tcBorders>
            <w:shd w:val="clear" w:color="auto" w:fill="auto"/>
          </w:tcPr>
          <w:p w:rsidR="004D18AD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อุณหภูมิกับ</w:t>
            </w:r>
          </w:p>
          <w:p w:rsidR="004D18AD" w:rsidRPr="008604D1" w:rsidRDefault="004D18AD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อัตราการ</w:t>
            </w:r>
          </w:p>
          <w:p w:rsidR="004D18AD" w:rsidRPr="008604D1" w:rsidRDefault="004D18AD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เกิดปฏิกิริยา</w:t>
            </w:r>
          </w:p>
          <w:p w:rsidR="005E6F3F" w:rsidRPr="008604D1" w:rsidRDefault="004D18AD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366" w:type="dxa"/>
            <w:tcBorders>
              <w:bottom w:val="nil"/>
            </w:tcBorders>
            <w:shd w:val="clear" w:color="auto" w:fill="auto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ขั้นขยายความรู้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Expansion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Elaboration 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เหมาะสม</w:t>
            </w:r>
          </w:p>
          <w:p w:rsidR="004D18AD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ข้อคำถามส่งเสริมให้นักเรียนคิด</w:t>
            </w:r>
          </w:p>
          <w:p w:rsidR="005E6F3F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สอดคล้องกับบทปฏิบัติการ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ขั้นประเมินผล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Evaluation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เกณฑ์การให้คะแนนมีความเหมาะสม ยุติธรรม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4D18AD" w:rsidP="004D18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โดยภาพรวม บทปฏิบัติการ  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:rsidR="004D18AD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ตัวเร่งกับ</w:t>
            </w:r>
          </w:p>
          <w:p w:rsidR="004D18AD" w:rsidRPr="008604D1" w:rsidRDefault="004D18AD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อัตราการ</w:t>
            </w:r>
          </w:p>
          <w:p w:rsidR="004D18AD" w:rsidRPr="008604D1" w:rsidRDefault="004D18AD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เกิดปฏิกิริยา</w:t>
            </w:r>
          </w:p>
          <w:p w:rsidR="005E6F3F" w:rsidRPr="008604D1" w:rsidRDefault="004D18AD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3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ขั้นเร้าความสนใจ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Engagement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4D18AD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ความเหมาะสมของเนื้อหาใน</w:t>
            </w:r>
          </w:p>
          <w:p w:rsidR="005E6F3F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สถานการณ์ที่กำหนด</w:t>
            </w:r>
          </w:p>
          <w:p w:rsidR="004D18AD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ภาษาที่ใช้ถูกต้อง เหมาะสมกับวัย</w:t>
            </w:r>
          </w:p>
          <w:p w:rsidR="005E6F3F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5AA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ขั้นสำรวจและค้นหา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 xml:space="preserve">Exploration </w:t>
            </w:r>
          </w:p>
          <w:p w:rsidR="005E6F3F" w:rsidRPr="008604D1" w:rsidRDefault="00455AA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</w:rPr>
              <w:t>Phase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E6F3F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เหมาะสม</w:t>
            </w:r>
          </w:p>
          <w:p w:rsidR="004D18AD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5E6F3F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ทดลองได้จริง</w:t>
            </w:r>
          </w:p>
          <w:p w:rsidR="005E6F3F" w:rsidRPr="008604D1" w:rsidRDefault="004D18AD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67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4D18AD" w:rsidRPr="008604D1" w:rsidRDefault="004D18AD" w:rsidP="004D18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5E6F3F" w:rsidRPr="008604D1" w:rsidRDefault="004D18AD" w:rsidP="004D18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ค.1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83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330"/>
        <w:gridCol w:w="450"/>
        <w:gridCol w:w="450"/>
        <w:gridCol w:w="450"/>
        <w:gridCol w:w="900"/>
        <w:gridCol w:w="625"/>
        <w:gridCol w:w="659"/>
      </w:tblGrid>
      <w:tr w:rsidR="008604D1" w:rsidRPr="008604D1" w:rsidTr="00455AAF">
        <w:trPr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บทปฏิบัติการ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gridSpan w:val="3"/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184" w:type="dxa"/>
            <w:gridSpan w:val="3"/>
            <w:shd w:val="clear" w:color="auto" w:fill="auto"/>
            <w:vAlign w:val="center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IOC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6F3F" w:rsidRPr="008604D1" w:rsidRDefault="00F338FC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20396" distR="116459" simplePos="0" relativeHeight="251688960" behindDoc="0" locked="0" layoutInCell="1" allowOverlap="1" wp14:anchorId="688AD81A" wp14:editId="31914047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415"/>
                      <wp:effectExtent l="0" t="0" r="635" b="635"/>
                      <wp:wrapNone/>
                      <wp:docPr id="1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F1B8B" id="Line 19" o:spid="_x0000_s1026" style="position:absolute;flip:y;z-index:251688960;visibility:visible;mso-wrap-style:square;mso-width-percent:0;mso-height-percent:0;mso-wrap-distance-left:9.48pt;mso-wrap-distance-top:0;mso-wrap-distance-right:9.17pt;mso-wrap-distance-bottom:.54pt;mso-position-horizontal:absolute;mso-position-horizontal-relative:text;mso-position-vertical:absolute;mso-position-vertical-relative:text;mso-width-percent:0;mso-height-percent:0;mso-width-relative:page;mso-height-relative:page" from="262.35pt,-6.95pt" to="271.3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"/>
                  </w:pict>
                </mc:Fallback>
              </mc:AlternateContent>
            </w:r>
            <w:r w:rsidR="005E6F3F"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jc w:val="center"/>
        </w:trPr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455AAF" w:rsidRPr="008604D1" w:rsidRDefault="005E6F3F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ตัวเร่งกับ</w:t>
            </w:r>
          </w:p>
          <w:p w:rsidR="00455AAF" w:rsidRPr="008604D1" w:rsidRDefault="00455AAF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อัตราการ</w:t>
            </w: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55AAF" w:rsidRPr="008604D1" w:rsidRDefault="00455AAF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เกิดปฏิกิริยา</w:t>
            </w:r>
          </w:p>
          <w:p w:rsidR="005E6F3F" w:rsidRPr="008604D1" w:rsidRDefault="00455AAF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ขั้นอธิบาย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Explanation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15902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5E6F3F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515902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ข้อคำถามสอดคล้องการทดลองใน</w:t>
            </w:r>
          </w:p>
          <w:p w:rsidR="005E6F3F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15902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15902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625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67</w:t>
            </w:r>
          </w:p>
        </w:tc>
        <w:tc>
          <w:tcPr>
            <w:tcW w:w="659" w:type="dxa"/>
            <w:tcBorders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ขั้นขยายความรู้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Expansion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Elaboration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15902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5E6F3F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515902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ข้อคำถามส่งเสริมให้นักเรียนคิด</w:t>
            </w:r>
          </w:p>
          <w:p w:rsidR="005E6F3F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สอดคล้องกับบทปฏิบัติการ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+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9" w:type="dxa"/>
            <w:tcBorders>
              <w:top w:val="nil"/>
              <w:bottom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jc w:val="center"/>
        </w:trPr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nil"/>
            </w:tcBorders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ขั้นประเมินผล 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Evaluation Phase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515902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5E6F3F" w:rsidRPr="008604D1" w:rsidRDefault="00515902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5E6F3F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E6F3F" w:rsidRPr="008604D1" w:rsidRDefault="005E6F3F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15902" w:rsidP="005159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00</w:t>
            </w:r>
          </w:p>
        </w:tc>
        <w:tc>
          <w:tcPr>
            <w:tcW w:w="659" w:type="dxa"/>
            <w:tcBorders>
              <w:top w:val="nil"/>
            </w:tcBorders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515902" w:rsidRPr="008604D1" w:rsidTr="00455AAF">
        <w:trPr>
          <w:jc w:val="center"/>
        </w:trPr>
        <w:tc>
          <w:tcPr>
            <w:tcW w:w="1440" w:type="dxa"/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E6F3F" w:rsidRPr="008604D1" w:rsidRDefault="005E6F3F" w:rsidP="00BF1271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โดยภาพรวม บทปฏิบัติการ  </w:t>
            </w:r>
          </w:p>
        </w:tc>
        <w:tc>
          <w:tcPr>
            <w:tcW w:w="450" w:type="dxa"/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625" w:type="dxa"/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eastAsia="Times New Roman" w:hAnsi="Angsana New" w:cs="Angsana New"/>
                <w:sz w:val="32"/>
                <w:szCs w:val="32"/>
              </w:rPr>
              <w:t>93</w:t>
            </w:r>
          </w:p>
        </w:tc>
        <w:tc>
          <w:tcPr>
            <w:tcW w:w="659" w:type="dxa"/>
            <w:shd w:val="clear" w:color="auto" w:fill="auto"/>
          </w:tcPr>
          <w:p w:rsidR="005E6F3F" w:rsidRPr="008604D1" w:rsidRDefault="005E6F3F" w:rsidP="00BF12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604D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CE6D86" w:rsidRPr="008604D1" w:rsidRDefault="00CE6D86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CE6D86" w:rsidRPr="008604D1" w:rsidRDefault="00BB06B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/>
          <w:sz w:val="32"/>
          <w:szCs w:val="32"/>
          <w:cs/>
        </w:rPr>
        <w:t>สรุปข้อแนะนำและข้อวิจารณ์จากผู้เชี่ยวชาญ ดังนี้</w:t>
      </w:r>
    </w:p>
    <w:p w:rsidR="00135C58" w:rsidRPr="008604D1" w:rsidRDefault="00515902" w:rsidP="005159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/>
          <w:sz w:val="32"/>
          <w:szCs w:val="32"/>
          <w:cs/>
        </w:rPr>
        <w:tab/>
      </w:r>
      <w:r w:rsidRPr="008604D1">
        <w:rPr>
          <w:rFonts w:ascii="Angsana New" w:hAnsi="Angsana New" w:cs="Angsana New" w:hint="cs"/>
          <w:sz w:val="32"/>
          <w:szCs w:val="32"/>
          <w:cs/>
        </w:rPr>
        <w:t>1.</w:t>
      </w:r>
      <w:r w:rsidRPr="008604D1">
        <w:rPr>
          <w:rFonts w:ascii="Angsana New" w:hAnsi="Angsana New" w:cs="Angsana New" w:hint="cs"/>
          <w:sz w:val="32"/>
          <w:szCs w:val="32"/>
          <w:cs/>
        </w:rPr>
        <w:tab/>
      </w:r>
      <w:r w:rsidR="00BE50FD" w:rsidRPr="008604D1">
        <w:rPr>
          <w:rFonts w:ascii="Angsana New" w:hAnsi="Angsana New" w:cs="Angsana New"/>
          <w:sz w:val="32"/>
          <w:szCs w:val="32"/>
          <w:cs/>
        </w:rPr>
        <w:t xml:space="preserve">ในบทปฏิบัติการ เรื่อง </w:t>
      </w:r>
      <w:r w:rsidR="00390EB7" w:rsidRPr="008604D1">
        <w:rPr>
          <w:rFonts w:ascii="Angsana New" w:hAnsi="Angsana New" w:cs="Angsana New"/>
          <w:sz w:val="32"/>
          <w:szCs w:val="32"/>
          <w:cs/>
        </w:rPr>
        <w:t>การเกิดปฏิกิริยาเคมี</w:t>
      </w:r>
      <w:r w:rsidR="00BE50FD" w:rsidRPr="008604D1">
        <w:rPr>
          <w:rFonts w:ascii="Angsana New" w:hAnsi="Angsana New" w:cs="Angsana New"/>
          <w:sz w:val="32"/>
          <w:szCs w:val="32"/>
          <w:cs/>
        </w:rPr>
        <w:t xml:space="preserve"> </w:t>
      </w:r>
      <w:r w:rsidR="00C40256" w:rsidRPr="008604D1">
        <w:rPr>
          <w:rFonts w:ascii="Angsana New" w:hAnsi="Angsana New" w:cs="Angsana New"/>
          <w:sz w:val="32"/>
          <w:szCs w:val="32"/>
          <w:cs/>
        </w:rPr>
        <w:t>ควรปรับ</w:t>
      </w:r>
      <w:r w:rsidR="00BE50FD" w:rsidRPr="008604D1">
        <w:rPr>
          <w:rFonts w:ascii="Angsana New" w:hAnsi="Angsana New" w:cs="Angsana New"/>
          <w:sz w:val="32"/>
          <w:szCs w:val="32"/>
          <w:cs/>
        </w:rPr>
        <w:t>ปรุงคำพูดในสถานการณ์ให้</w:t>
      </w:r>
    </w:p>
    <w:p w:rsidR="00C40256" w:rsidRPr="008604D1" w:rsidRDefault="00BE50FD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/>
          <w:sz w:val="32"/>
          <w:szCs w:val="32"/>
          <w:cs/>
        </w:rPr>
        <w:t>ชัดเจนเพื่อให้นักเรียนเข้าใจจุดประสงค์การทดลองที่สถานการณ์กำหนด</w:t>
      </w:r>
    </w:p>
    <w:p w:rsidR="00C40256" w:rsidRPr="008604D1" w:rsidRDefault="00515902" w:rsidP="005159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/>
          <w:sz w:val="32"/>
          <w:szCs w:val="32"/>
          <w:cs/>
        </w:rPr>
        <w:tab/>
      </w:r>
      <w:r w:rsidRPr="008604D1">
        <w:rPr>
          <w:rFonts w:ascii="Angsana New" w:hAnsi="Angsana New" w:cs="Angsana New" w:hint="cs"/>
          <w:sz w:val="32"/>
          <w:szCs w:val="32"/>
          <w:cs/>
        </w:rPr>
        <w:t>2.</w:t>
      </w:r>
      <w:r w:rsidRPr="008604D1">
        <w:rPr>
          <w:rFonts w:ascii="Angsana New" w:hAnsi="Angsana New" w:cs="Angsana New" w:hint="cs"/>
          <w:sz w:val="32"/>
          <w:szCs w:val="32"/>
          <w:cs/>
        </w:rPr>
        <w:tab/>
      </w:r>
      <w:r w:rsidR="00C40256" w:rsidRPr="008604D1">
        <w:rPr>
          <w:rFonts w:ascii="Angsana New" w:hAnsi="Angsana New" w:cs="Angsana New"/>
          <w:sz w:val="32"/>
          <w:szCs w:val="32"/>
          <w:cs/>
        </w:rPr>
        <w:t>ควรมีรูปแสดงการทดลอง</w:t>
      </w:r>
      <w:r w:rsidR="00430880" w:rsidRPr="008604D1">
        <w:rPr>
          <w:rFonts w:ascii="Angsana New" w:hAnsi="Angsana New" w:cs="Angsana New"/>
          <w:sz w:val="32"/>
          <w:szCs w:val="32"/>
          <w:cs/>
        </w:rPr>
        <w:t>ประกอบเพื่อให้นักเรียนเกิดความเข้าใจในขั้นตอนการทดลอง</w:t>
      </w:r>
    </w:p>
    <w:p w:rsidR="00430880" w:rsidRPr="008604D1" w:rsidRDefault="00515902" w:rsidP="005159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/>
          <w:sz w:val="32"/>
          <w:szCs w:val="32"/>
          <w:cs/>
        </w:rPr>
        <w:tab/>
      </w:r>
      <w:r w:rsidRPr="008604D1">
        <w:rPr>
          <w:rFonts w:ascii="Angsana New" w:hAnsi="Angsana New" w:cs="Angsana New" w:hint="cs"/>
          <w:sz w:val="32"/>
          <w:szCs w:val="32"/>
          <w:cs/>
        </w:rPr>
        <w:t>3.</w:t>
      </w:r>
      <w:r w:rsidRPr="008604D1">
        <w:rPr>
          <w:rFonts w:ascii="Angsana New" w:hAnsi="Angsana New" w:cs="Angsana New" w:hint="cs"/>
          <w:sz w:val="32"/>
          <w:szCs w:val="32"/>
          <w:cs/>
        </w:rPr>
        <w:tab/>
      </w:r>
      <w:r w:rsidR="00430880" w:rsidRPr="008604D1">
        <w:rPr>
          <w:rFonts w:ascii="Angsana New" w:hAnsi="Angsana New" w:cs="Angsana New"/>
          <w:sz w:val="32"/>
          <w:szCs w:val="32"/>
          <w:cs/>
        </w:rPr>
        <w:t>คำถามมีมากเกินไปนักเรียนอาจทำไม่ทันเวลา</w:t>
      </w:r>
    </w:p>
    <w:p w:rsidR="00430880" w:rsidRPr="008604D1" w:rsidRDefault="00515902" w:rsidP="005159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/>
          <w:sz w:val="32"/>
          <w:szCs w:val="32"/>
          <w:cs/>
        </w:rPr>
        <w:tab/>
      </w:r>
      <w:r w:rsidRPr="008604D1">
        <w:rPr>
          <w:rFonts w:ascii="Angsana New" w:hAnsi="Angsana New" w:cs="Angsana New" w:hint="cs"/>
          <w:sz w:val="32"/>
          <w:szCs w:val="32"/>
          <w:cs/>
        </w:rPr>
        <w:t>4.</w:t>
      </w:r>
      <w:r w:rsidRPr="008604D1">
        <w:rPr>
          <w:rFonts w:ascii="Angsana New" w:hAnsi="Angsana New" w:cs="Angsana New" w:hint="cs"/>
          <w:sz w:val="32"/>
          <w:szCs w:val="32"/>
          <w:cs/>
        </w:rPr>
        <w:tab/>
      </w:r>
      <w:r w:rsidR="00430880" w:rsidRPr="008604D1">
        <w:rPr>
          <w:rFonts w:ascii="Angsana New" w:hAnsi="Angsana New" w:cs="Angsana New"/>
          <w:sz w:val="32"/>
          <w:szCs w:val="32"/>
          <w:cs/>
        </w:rPr>
        <w:t>ควรตั้งคำถามที่ให้นักเรียนได้แสดงแนวคิดและสอดคล้องกับเนื้อหาที่ทำการทดลอง</w:t>
      </w:r>
    </w:p>
    <w:p w:rsidR="00430880" w:rsidRPr="008604D1" w:rsidRDefault="00515902" w:rsidP="005159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/>
          <w:sz w:val="32"/>
          <w:szCs w:val="32"/>
          <w:cs/>
        </w:rPr>
        <w:tab/>
      </w:r>
      <w:r w:rsidRPr="008604D1">
        <w:rPr>
          <w:rFonts w:ascii="Angsana New" w:hAnsi="Angsana New" w:cs="Angsana New" w:hint="cs"/>
          <w:sz w:val="32"/>
          <w:szCs w:val="32"/>
          <w:cs/>
        </w:rPr>
        <w:t>5.</w:t>
      </w:r>
      <w:r w:rsidRPr="008604D1">
        <w:rPr>
          <w:rFonts w:ascii="Angsana New" w:hAnsi="Angsana New" w:cs="Angsana New" w:hint="cs"/>
          <w:sz w:val="32"/>
          <w:szCs w:val="32"/>
          <w:cs/>
        </w:rPr>
        <w:tab/>
      </w:r>
      <w:r w:rsidR="00430880" w:rsidRPr="008604D1">
        <w:rPr>
          <w:rFonts w:ascii="Angsana New" w:hAnsi="Angsana New" w:cs="Angsana New"/>
          <w:sz w:val="32"/>
          <w:szCs w:val="32"/>
          <w:cs/>
        </w:rPr>
        <w:t>ควรปรับเวลาการทดลองให้เหมาะสมและให้ทันเวลาทดลอง</w:t>
      </w:r>
    </w:p>
    <w:p w:rsidR="00515902" w:rsidRPr="008604D1" w:rsidRDefault="0051590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</w:t>
      </w:r>
      <w:r w:rsidR="00270EBD" w:rsidRPr="008604D1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 w:rsidR="00270EBD" w:rsidRPr="008604D1">
        <w:rPr>
          <w:rFonts w:ascii="Angsana New" w:hAnsi="Angsana New" w:cs="Angsana New"/>
          <w:b/>
          <w:bCs/>
          <w:sz w:val="32"/>
          <w:szCs w:val="32"/>
          <w:cs/>
        </w:rPr>
        <w:t>2</w:t>
      </w:r>
      <w:r w:rsidR="00270EBD" w:rsidRPr="008604D1">
        <w:rPr>
          <w:rFonts w:ascii="Angsana New" w:hAnsi="Angsana New" w:cs="Angsana New"/>
          <w:sz w:val="32"/>
          <w:szCs w:val="32"/>
          <w:cs/>
        </w:rPr>
        <w:t xml:space="preserve"> </w:t>
      </w:r>
      <w:r w:rsidR="00F6001E" w:rsidRPr="008604D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40256" w:rsidRPr="008604D1" w:rsidRDefault="00C40256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สรุปผลการประเมินค่าดัชนีความสอดคล้อง</w:t>
      </w:r>
      <w:r w:rsidR="00D26DF3" w:rsidRPr="008604D1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8604D1">
        <w:rPr>
          <w:rFonts w:ascii="Angsana New" w:hAnsi="Angsana New" w:cs="Angsana New"/>
          <w:i/>
          <w:iCs/>
          <w:sz w:val="32"/>
          <w:szCs w:val="32"/>
        </w:rPr>
        <w:t>IOC</w:t>
      </w: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)</w:t>
      </w:r>
      <w:r w:rsidR="00D26DF3" w:rsidRPr="008604D1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ของบทปฏิบัติการวิทยาศาสตร์โดยผู้เชี่ยวชาญ 3 ท่าน</w:t>
      </w:r>
    </w:p>
    <w:tbl>
      <w:tblPr>
        <w:tblW w:w="83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3264"/>
      </w:tblGrid>
      <w:tr w:rsidR="008604D1" w:rsidRPr="008604D1" w:rsidTr="00455AAF">
        <w:trPr>
          <w:trHeight w:val="433"/>
          <w:jc w:val="center"/>
        </w:trPr>
        <w:tc>
          <w:tcPr>
            <w:tcW w:w="5042" w:type="dxa"/>
            <w:tcBorders>
              <w:bottom w:val="single" w:sz="4" w:space="0" w:color="auto"/>
            </w:tcBorders>
          </w:tcPr>
          <w:p w:rsidR="00C40256" w:rsidRPr="008604D1" w:rsidRDefault="00C4025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บทปฏิบัติการวิทยาศาสตร์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40256" w:rsidRPr="008604D1" w:rsidRDefault="00C4025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ค่าดัชนีความสอดคล้อง(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IOC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8604D1" w:rsidRPr="008604D1" w:rsidTr="00455AAF">
        <w:trPr>
          <w:trHeight w:val="433"/>
          <w:jc w:val="center"/>
        </w:trPr>
        <w:tc>
          <w:tcPr>
            <w:tcW w:w="5042" w:type="dxa"/>
            <w:tcBorders>
              <w:bottom w:val="nil"/>
            </w:tcBorders>
          </w:tcPr>
          <w:p w:rsidR="00C40256" w:rsidRPr="008604D1" w:rsidRDefault="00BD73B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D715D3" w:rsidRPr="008604D1">
              <w:rPr>
                <w:rFonts w:ascii="Angsana New" w:hAnsi="Angsana New" w:cs="Angsana New"/>
                <w:sz w:val="32"/>
                <w:szCs w:val="32"/>
                <w:cs/>
              </w:rPr>
              <w:t>การเกิดปฏิกิริยาเคมี</w:t>
            </w:r>
          </w:p>
        </w:tc>
        <w:tc>
          <w:tcPr>
            <w:tcW w:w="3264" w:type="dxa"/>
            <w:tcBorders>
              <w:bottom w:val="nil"/>
            </w:tcBorders>
          </w:tcPr>
          <w:p w:rsidR="00C40256" w:rsidRPr="008604D1" w:rsidRDefault="00430880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="004B223A"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8604D1" w:rsidRPr="008604D1" w:rsidTr="00455AAF">
        <w:trPr>
          <w:trHeight w:val="433"/>
          <w:jc w:val="center"/>
        </w:trPr>
        <w:tc>
          <w:tcPr>
            <w:tcW w:w="5042" w:type="dxa"/>
            <w:tcBorders>
              <w:top w:val="nil"/>
              <w:bottom w:val="nil"/>
            </w:tcBorders>
          </w:tcPr>
          <w:p w:rsidR="00430880" w:rsidRPr="008604D1" w:rsidRDefault="00430880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D715D3" w:rsidRPr="008604D1">
              <w:rPr>
                <w:rFonts w:ascii="Angsana New" w:hAnsi="Angsana New" w:cs="Angsana New"/>
                <w:sz w:val="32"/>
                <w:szCs w:val="32"/>
                <w:cs/>
              </w:rPr>
              <w:t>ธรรมชาติของสารตั้งต้นกับอัตราการเกิดปฏิกิริยาเคมี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30880" w:rsidRPr="008604D1" w:rsidRDefault="004B223A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</w:tr>
      <w:tr w:rsidR="008604D1" w:rsidRPr="008604D1" w:rsidTr="00455AAF">
        <w:trPr>
          <w:trHeight w:val="433"/>
          <w:jc w:val="center"/>
        </w:trPr>
        <w:tc>
          <w:tcPr>
            <w:tcW w:w="5042" w:type="dxa"/>
            <w:tcBorders>
              <w:top w:val="nil"/>
              <w:bottom w:val="nil"/>
            </w:tcBorders>
          </w:tcPr>
          <w:p w:rsidR="00430880" w:rsidRPr="008604D1" w:rsidRDefault="00430880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D715D3" w:rsidRPr="008604D1">
              <w:rPr>
                <w:rFonts w:ascii="Angsana New" w:hAnsi="Angsana New" w:cs="Angsana New"/>
                <w:sz w:val="32"/>
                <w:szCs w:val="32"/>
                <w:cs/>
              </w:rPr>
              <w:t>พื้นที่ผิวสัมผัสของสารกับอัตราการเกิดปฏิกิริยาเคมี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30880" w:rsidRPr="008604D1" w:rsidRDefault="00430880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97</w:t>
            </w:r>
          </w:p>
        </w:tc>
      </w:tr>
      <w:tr w:rsidR="008604D1" w:rsidRPr="008604D1" w:rsidTr="00455AAF">
        <w:trPr>
          <w:trHeight w:val="425"/>
          <w:jc w:val="center"/>
        </w:trPr>
        <w:tc>
          <w:tcPr>
            <w:tcW w:w="5042" w:type="dxa"/>
            <w:tcBorders>
              <w:top w:val="nil"/>
              <w:bottom w:val="nil"/>
            </w:tcBorders>
          </w:tcPr>
          <w:p w:rsidR="00515902" w:rsidRPr="008604D1" w:rsidRDefault="00861AB1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 ความเข้มข้นของสารตั้งต้นกับอัตราการเกิดปฏิกิริยา</w:t>
            </w:r>
          </w:p>
          <w:p w:rsidR="00861AB1" w:rsidRPr="008604D1" w:rsidRDefault="0051590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="00861AB1" w:rsidRPr="008604D1">
              <w:rPr>
                <w:rFonts w:ascii="Angsana New" w:hAnsi="Angsana New" w:cs="Angsana New"/>
                <w:sz w:val="32"/>
                <w:szCs w:val="32"/>
                <w:cs/>
              </w:rPr>
              <w:t>เคมี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861AB1" w:rsidRPr="008604D1" w:rsidRDefault="004B223A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</w:tr>
      <w:tr w:rsidR="008604D1" w:rsidRPr="008604D1" w:rsidTr="00455AAF">
        <w:trPr>
          <w:trHeight w:val="433"/>
          <w:jc w:val="center"/>
        </w:trPr>
        <w:tc>
          <w:tcPr>
            <w:tcW w:w="5042" w:type="dxa"/>
            <w:tcBorders>
              <w:top w:val="nil"/>
              <w:bottom w:val="nil"/>
            </w:tcBorders>
          </w:tcPr>
          <w:p w:rsidR="00430880" w:rsidRPr="008604D1" w:rsidRDefault="00F32C59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430880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D715D3" w:rsidRPr="008604D1">
              <w:rPr>
                <w:rFonts w:ascii="Angsana New" w:hAnsi="Angsana New" w:cs="Angsana New"/>
                <w:sz w:val="32"/>
                <w:szCs w:val="32"/>
                <w:cs/>
              </w:rPr>
              <w:t>อุณหภูมิ กับอัตราการเกิดปฏิกิริยาเคมี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430880" w:rsidRPr="008604D1" w:rsidRDefault="00430880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</w:tr>
      <w:tr w:rsidR="00C40256" w:rsidRPr="008604D1" w:rsidTr="00455AAF">
        <w:trPr>
          <w:trHeight w:val="441"/>
          <w:jc w:val="center"/>
        </w:trPr>
        <w:tc>
          <w:tcPr>
            <w:tcW w:w="5042" w:type="dxa"/>
            <w:tcBorders>
              <w:top w:val="nil"/>
            </w:tcBorders>
          </w:tcPr>
          <w:p w:rsidR="00C40256" w:rsidRPr="008604D1" w:rsidRDefault="00F32C59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BD73B2" w:rsidRPr="008604D1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D715D3" w:rsidRPr="008604D1">
              <w:rPr>
                <w:rFonts w:ascii="Angsana New" w:hAnsi="Angsana New" w:cs="Angsana New"/>
                <w:sz w:val="32"/>
                <w:szCs w:val="32"/>
                <w:cs/>
              </w:rPr>
              <w:t>ตัวเร่งปฏิกิริยากับอัตราการเกิดปฏิกิริยาเคมี</w:t>
            </w:r>
          </w:p>
        </w:tc>
        <w:tc>
          <w:tcPr>
            <w:tcW w:w="3264" w:type="dxa"/>
            <w:tcBorders>
              <w:top w:val="nil"/>
            </w:tcBorders>
          </w:tcPr>
          <w:p w:rsidR="00C40256" w:rsidRPr="008604D1" w:rsidRDefault="004B223A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93</w:t>
            </w:r>
          </w:p>
        </w:tc>
      </w:tr>
    </w:tbl>
    <w:p w:rsidR="00150812" w:rsidRPr="008604D1" w:rsidRDefault="00150812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13B82" w:rsidRPr="008604D1" w:rsidRDefault="00513B82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13B82" w:rsidRPr="008604D1" w:rsidRDefault="00513B82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52C67" w:rsidRPr="008604D1" w:rsidRDefault="00552C67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</w:p>
    <w:p w:rsidR="00515902" w:rsidRPr="008604D1" w:rsidRDefault="00515902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</w:t>
      </w:r>
      <w:r w:rsidR="00C67747" w:rsidRPr="008604D1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 w:rsidR="00C67747" w:rsidRPr="008604D1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="00C67747" w:rsidRPr="008604D1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C67747" w:rsidRPr="008604D1" w:rsidRDefault="00C67747" w:rsidP="0051590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การประเมินค่าดัชนีความสอดคล้อง (</w:t>
      </w:r>
      <w:r w:rsidRPr="008604D1">
        <w:rPr>
          <w:rFonts w:ascii="Angsana New" w:hAnsi="Angsana New" w:cs="Angsana New"/>
          <w:i/>
          <w:iCs/>
          <w:sz w:val="32"/>
          <w:szCs w:val="32"/>
        </w:rPr>
        <w:t>IOC</w:t>
      </w: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) ของแบบทดสอบวัดผล</w:t>
      </w:r>
      <w:r w:rsidR="0091423F" w:rsidRPr="008604D1">
        <w:rPr>
          <w:rFonts w:ascii="Angsana New" w:hAnsi="Angsana New" w:cs="Angsana New"/>
          <w:i/>
          <w:iCs/>
          <w:sz w:val="32"/>
          <w:szCs w:val="32"/>
          <w:cs/>
        </w:rPr>
        <w:t>สัมฤทธิ์ทางการเรียน</w:t>
      </w: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</w:p>
    <w:tbl>
      <w:tblPr>
        <w:tblW w:w="82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836"/>
        <w:gridCol w:w="836"/>
        <w:gridCol w:w="837"/>
        <w:gridCol w:w="1022"/>
        <w:gridCol w:w="1208"/>
        <w:gridCol w:w="1301"/>
      </w:tblGrid>
      <w:tr w:rsidR="008604D1" w:rsidRPr="008604D1" w:rsidTr="00455AAF">
        <w:trPr>
          <w:cantSplit/>
          <w:trHeight w:val="874"/>
          <w:jc w:val="center"/>
        </w:trPr>
        <w:tc>
          <w:tcPr>
            <w:tcW w:w="2248" w:type="dxa"/>
            <w:vMerge w:val="restart"/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2509" w:type="dxa"/>
            <w:gridSpan w:val="3"/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3531" w:type="dxa"/>
            <w:gridSpan w:val="3"/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cantSplit/>
          <w:trHeight w:val="352"/>
          <w:jc w:val="center"/>
        </w:trPr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6138AA" w:rsidRPr="008604D1" w:rsidRDefault="006138AA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36" w:type="dxa"/>
            <w:tcBorders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29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915278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915278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915278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237AC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237AC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237AC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915278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915278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915278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29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237AC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5B6A5B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237AC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48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C67747" w:rsidRPr="008604D1" w:rsidRDefault="00237AC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747" w:rsidRPr="008604D1" w:rsidRDefault="005B6A5B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C67747" w:rsidRPr="008604D1" w:rsidRDefault="00237AC4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7747" w:rsidRPr="008604D1" w:rsidRDefault="00C67747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515902" w:rsidRPr="008604D1" w:rsidRDefault="00515902" w:rsidP="005159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(ต่อ)</w:t>
      </w:r>
    </w:p>
    <w:p w:rsidR="00455AAF" w:rsidRPr="008604D1" w:rsidRDefault="00455AAF" w:rsidP="005159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F43F6" w:rsidRPr="008604D1" w:rsidRDefault="00515902" w:rsidP="005159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16"/>
          <w:szCs w:val="16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ค.3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831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841"/>
        <w:gridCol w:w="838"/>
        <w:gridCol w:w="840"/>
        <w:gridCol w:w="1025"/>
        <w:gridCol w:w="1211"/>
        <w:gridCol w:w="1305"/>
      </w:tblGrid>
      <w:tr w:rsidR="008604D1" w:rsidRPr="008604D1" w:rsidTr="00455AAF">
        <w:trPr>
          <w:trHeight w:val="877"/>
          <w:jc w:val="center"/>
        </w:trPr>
        <w:tc>
          <w:tcPr>
            <w:tcW w:w="2252" w:type="dxa"/>
            <w:vMerge w:val="restart"/>
            <w:vAlign w:val="center"/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2519" w:type="dxa"/>
            <w:gridSpan w:val="3"/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3541" w:type="dxa"/>
            <w:gridSpan w:val="3"/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vMerge/>
            <w:tcBorders>
              <w:bottom w:val="single" w:sz="4" w:space="0" w:color="auto"/>
            </w:tcBorders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F43F6" w:rsidRPr="008604D1" w:rsidRDefault="00DF43F6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841" w:type="dxa"/>
            <w:tcBorders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4" w:type="dxa"/>
            <w:tcBorders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0.67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0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515902" w:rsidRPr="008604D1" w:rsidTr="00455AAF">
        <w:trPr>
          <w:trHeight w:val="438"/>
          <w:jc w:val="center"/>
        </w:trPr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841" w:type="dxa"/>
            <w:tcBorders>
              <w:top w:val="nil"/>
              <w:bottom w:val="single" w:sz="4" w:space="0" w:color="auto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15902" w:rsidRPr="008604D1" w:rsidRDefault="00515902" w:rsidP="00515902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DF43F6" w:rsidRPr="008604D1" w:rsidRDefault="00DF43F6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sz w:val="24"/>
          <w:szCs w:val="24"/>
        </w:rPr>
      </w:pPr>
    </w:p>
    <w:p w:rsidR="00992DA2" w:rsidRPr="008604D1" w:rsidRDefault="00992DA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282477" w:rsidRPr="008604D1" w:rsidRDefault="00282477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282477" w:rsidRPr="008604D1" w:rsidRDefault="00282477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92DA2" w:rsidRPr="008604D1" w:rsidRDefault="00992DA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92DA2" w:rsidRPr="008604D1" w:rsidRDefault="00992DA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92DA2" w:rsidRPr="008604D1" w:rsidRDefault="00992DA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92DA2" w:rsidRPr="008604D1" w:rsidRDefault="00992DA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55AAF" w:rsidRPr="008604D1" w:rsidRDefault="00455AAF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515902" w:rsidRPr="008604D1" w:rsidRDefault="00515902" w:rsidP="00865C0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</w:t>
      </w:r>
      <w:r w:rsidR="00E32D65" w:rsidRPr="008604D1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 w:rsidR="00E32D65" w:rsidRPr="008604D1">
        <w:rPr>
          <w:rFonts w:ascii="Angsana New" w:hAnsi="Angsana New" w:cs="Angsana New"/>
          <w:b/>
          <w:bCs/>
          <w:sz w:val="32"/>
          <w:szCs w:val="32"/>
        </w:rPr>
        <w:t>4</w:t>
      </w:r>
      <w:r w:rsidR="00E32D65" w:rsidRPr="008604D1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E32D65" w:rsidRPr="008604D1" w:rsidRDefault="00E32D65" w:rsidP="0051590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การประเมินค่าดัชนีความสอดคล้อง (</w:t>
      </w:r>
      <w:r w:rsidRPr="008604D1">
        <w:rPr>
          <w:rFonts w:ascii="Angsana New" w:hAnsi="Angsana New" w:cs="Angsana New"/>
          <w:i/>
          <w:iCs/>
          <w:sz w:val="32"/>
          <w:szCs w:val="32"/>
        </w:rPr>
        <w:t>IOC</w:t>
      </w: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 xml:space="preserve">) ของแบบทดสอบวัดการคิดวิเคราะห์ </w:t>
      </w:r>
    </w:p>
    <w:tbl>
      <w:tblPr>
        <w:tblW w:w="83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837"/>
        <w:gridCol w:w="837"/>
        <w:gridCol w:w="841"/>
        <w:gridCol w:w="1025"/>
        <w:gridCol w:w="1211"/>
        <w:gridCol w:w="1304"/>
      </w:tblGrid>
      <w:tr w:rsidR="008604D1" w:rsidRPr="008604D1" w:rsidTr="00455AAF">
        <w:trPr>
          <w:cantSplit/>
          <w:trHeight w:val="874"/>
          <w:jc w:val="center"/>
        </w:trPr>
        <w:tc>
          <w:tcPr>
            <w:tcW w:w="2255" w:type="dxa"/>
            <w:vMerge w:val="restart"/>
            <w:vAlign w:val="center"/>
          </w:tcPr>
          <w:p w:rsidR="00E32D65" w:rsidRPr="008604D1" w:rsidRDefault="00E32D65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2515" w:type="dxa"/>
            <w:gridSpan w:val="3"/>
            <w:vAlign w:val="center"/>
          </w:tcPr>
          <w:p w:rsidR="00E32D65" w:rsidRPr="008604D1" w:rsidRDefault="00E32D65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3540" w:type="dxa"/>
            <w:gridSpan w:val="3"/>
            <w:vAlign w:val="center"/>
          </w:tcPr>
          <w:p w:rsidR="00E32D65" w:rsidRPr="008604D1" w:rsidRDefault="00E32D65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cantSplit/>
          <w:trHeight w:val="352"/>
          <w:jc w:val="center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37" w:type="dxa"/>
            <w:tcBorders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28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28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F45C0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6"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2D65" w:rsidRPr="008604D1" w:rsidRDefault="003F45C0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32D65" w:rsidRPr="008604D1" w:rsidRDefault="00E32D65" w:rsidP="00865C04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737DB0" w:rsidRPr="008604D1" w:rsidRDefault="00737DB0" w:rsidP="00737D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455AAF" w:rsidRPr="008604D1" w:rsidRDefault="00455AAF" w:rsidP="00737D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32D65" w:rsidRPr="008604D1" w:rsidRDefault="00737DB0" w:rsidP="00737D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ค.4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834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844"/>
        <w:gridCol w:w="841"/>
        <w:gridCol w:w="843"/>
        <w:gridCol w:w="1028"/>
        <w:gridCol w:w="1216"/>
        <w:gridCol w:w="1310"/>
      </w:tblGrid>
      <w:tr w:rsidR="008604D1" w:rsidRPr="008604D1" w:rsidTr="00455AAF">
        <w:trPr>
          <w:trHeight w:val="878"/>
          <w:jc w:val="center"/>
        </w:trPr>
        <w:tc>
          <w:tcPr>
            <w:tcW w:w="2260" w:type="dxa"/>
            <w:vMerge w:val="restart"/>
            <w:vAlign w:val="center"/>
          </w:tcPr>
          <w:p w:rsidR="00E32D65" w:rsidRPr="008604D1" w:rsidRDefault="00E32D65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2528" w:type="dxa"/>
            <w:gridSpan w:val="3"/>
            <w:vAlign w:val="center"/>
          </w:tcPr>
          <w:p w:rsidR="00E32D65" w:rsidRPr="008604D1" w:rsidRDefault="00E32D65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3554" w:type="dxa"/>
            <w:gridSpan w:val="3"/>
            <w:vAlign w:val="center"/>
          </w:tcPr>
          <w:p w:rsidR="00E32D65" w:rsidRPr="008604D1" w:rsidRDefault="00E32D65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E32D65" w:rsidRPr="008604D1" w:rsidRDefault="00E32D65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844" w:type="dxa"/>
            <w:tcBorders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16" w:type="dxa"/>
            <w:tcBorders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9" w:type="dxa"/>
            <w:tcBorders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0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737DB0" w:rsidRPr="008604D1" w:rsidTr="00455AAF">
        <w:trPr>
          <w:trHeight w:val="438"/>
          <w:jc w:val="center"/>
        </w:trPr>
        <w:tc>
          <w:tcPr>
            <w:tcW w:w="2260" w:type="dxa"/>
            <w:tcBorders>
              <w:top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844" w:type="dxa"/>
            <w:tcBorders>
              <w:top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41" w:type="dxa"/>
            <w:tcBorders>
              <w:top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43" w:type="dxa"/>
            <w:tcBorders>
              <w:top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8" w:type="dxa"/>
            <w:tcBorders>
              <w:top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8604D1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1309" w:type="dxa"/>
            <w:tcBorders>
              <w:top w:val="nil"/>
            </w:tcBorders>
          </w:tcPr>
          <w:p w:rsidR="00737DB0" w:rsidRPr="008604D1" w:rsidRDefault="00737DB0" w:rsidP="00737DB0">
            <w:pPr>
              <w:pStyle w:val="ab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E32D65" w:rsidRPr="008604D1" w:rsidRDefault="00E32D6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sz w:val="24"/>
          <w:szCs w:val="24"/>
        </w:rPr>
      </w:pPr>
    </w:p>
    <w:p w:rsidR="00E32D65" w:rsidRPr="008604D1" w:rsidRDefault="00E32D6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282477" w:rsidRPr="008604D1" w:rsidRDefault="00282477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32D65" w:rsidRPr="008604D1" w:rsidRDefault="00E32D6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32D65" w:rsidRPr="008604D1" w:rsidRDefault="00E32D6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32D65" w:rsidRPr="008604D1" w:rsidRDefault="00E32D6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32D65" w:rsidRPr="008604D1" w:rsidRDefault="00E32D6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32D65" w:rsidRPr="008604D1" w:rsidRDefault="00E32D65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55AAF" w:rsidRPr="008604D1" w:rsidRDefault="00455AAF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737DB0" w:rsidRPr="008604D1" w:rsidRDefault="00992DA2" w:rsidP="00737D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sz w:val="32"/>
          <w:szCs w:val="32"/>
        </w:rPr>
      </w:pPr>
      <w:r w:rsidRPr="008604D1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737DB0" w:rsidRPr="008604D1"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 w:rsidRPr="008604D1"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Pr="008604D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92DA2" w:rsidRPr="008604D1" w:rsidRDefault="00992DA2" w:rsidP="00737D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การประเมินค่าดัชนีความสอดคล้อง (</w:t>
      </w:r>
      <w:r w:rsidRPr="008604D1">
        <w:rPr>
          <w:rFonts w:ascii="Angsana New" w:hAnsi="Angsana New" w:cs="Angsana New"/>
          <w:i/>
          <w:iCs/>
          <w:sz w:val="32"/>
          <w:szCs w:val="32"/>
        </w:rPr>
        <w:t>IOC</w:t>
      </w:r>
      <w:r w:rsidRPr="008604D1">
        <w:rPr>
          <w:rFonts w:ascii="Angsana New" w:hAnsi="Angsana New" w:cs="Angsana New"/>
          <w:i/>
          <w:iCs/>
          <w:sz w:val="32"/>
          <w:szCs w:val="32"/>
          <w:cs/>
        </w:rPr>
        <w:t>) ของแบบวัดความพึงพอใจต่อการเรียนด้วยบทปฏิบัติการวิทยาศาสตร์</w:t>
      </w:r>
    </w:p>
    <w:tbl>
      <w:tblPr>
        <w:tblW w:w="829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837"/>
        <w:gridCol w:w="837"/>
        <w:gridCol w:w="837"/>
        <w:gridCol w:w="1023"/>
        <w:gridCol w:w="1209"/>
        <w:gridCol w:w="1303"/>
      </w:tblGrid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vMerge w:val="restart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แบบประเมินข้อที่</w:t>
            </w:r>
          </w:p>
        </w:tc>
        <w:tc>
          <w:tcPr>
            <w:tcW w:w="6046" w:type="dxa"/>
            <w:gridSpan w:val="6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vMerge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1023" w:type="dxa"/>
            <w:vMerge w:val="restart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09" w:type="dxa"/>
            <w:vMerge w:val="restart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303" w:type="dxa"/>
            <w:vMerge w:val="restart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37" w:type="dxa"/>
            <w:tcBorders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29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29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29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776F4" w:rsidRPr="008604D1" w:rsidRDefault="00E776F4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737DB0" w:rsidRPr="008604D1" w:rsidRDefault="00737DB0" w:rsidP="00737D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8604D1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455AAF" w:rsidRPr="008604D1" w:rsidRDefault="00455AAF" w:rsidP="00737DB0">
      <w:pPr>
        <w:rPr>
          <w:rFonts w:ascii="Angsana New" w:hAnsi="Angsana New" w:cs="Angsana New"/>
          <w:b/>
          <w:bCs/>
          <w:sz w:val="32"/>
          <w:szCs w:val="32"/>
        </w:rPr>
      </w:pPr>
    </w:p>
    <w:p w:rsidR="00737DB0" w:rsidRPr="008604D1" w:rsidRDefault="00737DB0" w:rsidP="00737DB0">
      <w:r w:rsidRPr="008604D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ค.5</w:t>
      </w:r>
      <w:r w:rsidRPr="008604D1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W w:w="829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837"/>
        <w:gridCol w:w="837"/>
        <w:gridCol w:w="837"/>
        <w:gridCol w:w="1023"/>
        <w:gridCol w:w="1209"/>
        <w:gridCol w:w="1303"/>
      </w:tblGrid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vMerge w:val="restart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แบบประเมินข้อที่</w:t>
            </w:r>
          </w:p>
        </w:tc>
        <w:tc>
          <w:tcPr>
            <w:tcW w:w="6046" w:type="dxa"/>
            <w:gridSpan w:val="6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</w:tr>
      <w:tr w:rsidR="008604D1" w:rsidRPr="008604D1" w:rsidTr="00455AAF">
        <w:trPr>
          <w:cantSplit/>
          <w:trHeight w:val="445"/>
          <w:jc w:val="center"/>
        </w:trPr>
        <w:tc>
          <w:tcPr>
            <w:tcW w:w="2251" w:type="dxa"/>
            <w:vMerge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1023" w:type="dxa"/>
            <w:vMerge w:val="restart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09" w:type="dxa"/>
            <w:vMerge w:val="restart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303" w:type="dxa"/>
            <w:vMerge w:val="restart"/>
            <w:vAlign w:val="center"/>
          </w:tcPr>
          <w:p w:rsidR="00992DA2" w:rsidRPr="008604D1" w:rsidRDefault="00992DA2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8604D1" w:rsidRPr="008604D1" w:rsidTr="00455AAF">
        <w:trPr>
          <w:cantSplit/>
          <w:trHeight w:val="445"/>
          <w:jc w:val="center"/>
        </w:trPr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992DA2" w:rsidRPr="008604D1" w:rsidRDefault="00992DA2" w:rsidP="00865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04D1" w:rsidRPr="008604D1" w:rsidTr="00455AAF">
        <w:trPr>
          <w:cantSplit/>
          <w:trHeight w:val="445"/>
          <w:jc w:val="center"/>
        </w:trPr>
        <w:tc>
          <w:tcPr>
            <w:tcW w:w="2251" w:type="dxa"/>
            <w:tcBorders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837" w:type="dxa"/>
            <w:tcBorders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29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455AAF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8604D1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28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8604D1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29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  <w:tr w:rsidR="008604D1" w:rsidRPr="008604D1" w:rsidTr="008604D1">
        <w:trPr>
          <w:cantSplit/>
          <w:trHeight w:val="437"/>
          <w:jc w:val="center"/>
        </w:trPr>
        <w:tc>
          <w:tcPr>
            <w:tcW w:w="2251" w:type="dxa"/>
            <w:tcBorders>
              <w:top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30</w:t>
            </w:r>
          </w:p>
        </w:tc>
        <w:tc>
          <w:tcPr>
            <w:tcW w:w="837" w:type="dxa"/>
            <w:tcBorders>
              <w:top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837" w:type="dxa"/>
            <w:tcBorders>
              <w:top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+1</w:t>
            </w:r>
          </w:p>
        </w:tc>
        <w:tc>
          <w:tcPr>
            <w:tcW w:w="1023" w:type="dxa"/>
            <w:tcBorders>
              <w:top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209" w:type="dxa"/>
            <w:tcBorders>
              <w:top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1.00</w:t>
            </w:r>
          </w:p>
        </w:tc>
        <w:tc>
          <w:tcPr>
            <w:tcW w:w="1303" w:type="dxa"/>
            <w:tcBorders>
              <w:top w:val="nil"/>
            </w:tcBorders>
          </w:tcPr>
          <w:p w:rsidR="00737DB0" w:rsidRPr="008604D1" w:rsidRDefault="00737DB0" w:rsidP="0073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04D1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</w:tr>
    </w:tbl>
    <w:p w:rsidR="00992DA2" w:rsidRPr="008604D1" w:rsidRDefault="00992DA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92DA2" w:rsidRPr="008604D1" w:rsidRDefault="00992DA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92DA2" w:rsidRPr="008604D1" w:rsidRDefault="00992DA2" w:rsidP="00865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sectPr w:rsidR="00992DA2" w:rsidRPr="008604D1" w:rsidSect="002421A6">
      <w:headerReference w:type="even" r:id="rId8"/>
      <w:headerReference w:type="default" r:id="rId9"/>
      <w:headerReference w:type="first" r:id="rId10"/>
      <w:pgSz w:w="11909" w:h="16834" w:code="9"/>
      <w:pgMar w:top="2160" w:right="1440" w:bottom="1440" w:left="2160" w:header="1440" w:footer="1440" w:gutter="0"/>
      <w:pgNumType w:start="126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4B" w:rsidRDefault="004F654B">
      <w:r>
        <w:separator/>
      </w:r>
    </w:p>
  </w:endnote>
  <w:endnote w:type="continuationSeparator" w:id="0">
    <w:p w:rsidR="004F654B" w:rsidRDefault="004F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4B" w:rsidRDefault="004F654B">
      <w:r>
        <w:separator/>
      </w:r>
    </w:p>
  </w:footnote>
  <w:footnote w:type="continuationSeparator" w:id="0">
    <w:p w:rsidR="004F654B" w:rsidRDefault="004F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71" w:rsidRDefault="00BF12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1271" w:rsidRDefault="00BF127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71" w:rsidRPr="00865C04" w:rsidRDefault="00BF1271">
    <w:pPr>
      <w:pStyle w:val="a4"/>
      <w:jc w:val="right"/>
      <w:rPr>
        <w:rFonts w:ascii="Angsana New" w:hAnsi="Angsana New" w:cs="Angsana New"/>
        <w:sz w:val="32"/>
        <w:szCs w:val="32"/>
      </w:rPr>
    </w:pPr>
    <w:r w:rsidRPr="00865C04">
      <w:rPr>
        <w:rFonts w:ascii="Angsana New" w:hAnsi="Angsana New" w:cs="Angsana New"/>
        <w:sz w:val="32"/>
        <w:szCs w:val="32"/>
      </w:rPr>
      <w:fldChar w:fldCharType="begin"/>
    </w:r>
    <w:r w:rsidRPr="00865C04">
      <w:rPr>
        <w:rFonts w:ascii="Angsana New" w:hAnsi="Angsana New" w:cs="Angsana New"/>
        <w:sz w:val="32"/>
        <w:szCs w:val="32"/>
      </w:rPr>
      <w:instrText>PAGE   \</w:instrText>
    </w:r>
    <w:r w:rsidRPr="00865C04">
      <w:rPr>
        <w:rFonts w:ascii="Angsana New" w:hAnsi="Angsana New" w:cs="Angsana New"/>
        <w:sz w:val="32"/>
        <w:szCs w:val="32"/>
        <w:cs/>
      </w:rPr>
      <w:instrText xml:space="preserve">* </w:instrText>
    </w:r>
    <w:r w:rsidRPr="00865C04">
      <w:rPr>
        <w:rFonts w:ascii="Angsana New" w:hAnsi="Angsana New" w:cs="Angsana New"/>
        <w:sz w:val="32"/>
        <w:szCs w:val="32"/>
      </w:rPr>
      <w:instrText>MERGEFORMAT</w:instrText>
    </w:r>
    <w:r w:rsidRPr="00865C04">
      <w:rPr>
        <w:rFonts w:ascii="Angsana New" w:hAnsi="Angsana New" w:cs="Angsana New"/>
        <w:sz w:val="32"/>
        <w:szCs w:val="32"/>
      </w:rPr>
      <w:fldChar w:fldCharType="separate"/>
    </w:r>
    <w:r w:rsidR="008604D1" w:rsidRPr="008604D1">
      <w:rPr>
        <w:rFonts w:ascii="Angsana New" w:hAnsi="Angsana New" w:cs="Angsana New"/>
        <w:noProof/>
        <w:sz w:val="32"/>
        <w:szCs w:val="32"/>
        <w:lang w:val="th-TH"/>
      </w:rPr>
      <w:t>139</w:t>
    </w:r>
    <w:r w:rsidRPr="00865C04">
      <w:rPr>
        <w:rFonts w:ascii="Angsana New" w:hAnsi="Angsana New" w:cs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71" w:rsidRDefault="00BF1271">
    <w:pPr>
      <w:pStyle w:val="a4"/>
      <w:jc w:val="right"/>
    </w:pPr>
  </w:p>
  <w:p w:rsidR="00BF1271" w:rsidRDefault="00BF127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A30"/>
    <w:multiLevelType w:val="singleLevel"/>
    <w:tmpl w:val="1B340BF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D15F2F"/>
    <w:multiLevelType w:val="multilevel"/>
    <w:tmpl w:val="9D58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1A0A3442"/>
    <w:multiLevelType w:val="multilevel"/>
    <w:tmpl w:val="0F00E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C74B33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5" w15:restartNumberingAfterBreak="0">
    <w:nsid w:val="209D6064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357585"/>
    <w:multiLevelType w:val="multilevel"/>
    <w:tmpl w:val="6D6EB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5E1242"/>
    <w:multiLevelType w:val="multilevel"/>
    <w:tmpl w:val="42F4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973323B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FF3172"/>
    <w:multiLevelType w:val="multilevel"/>
    <w:tmpl w:val="48C8A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D315EF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 w15:restartNumberingAfterBreak="0">
    <w:nsid w:val="4FDD23B2"/>
    <w:multiLevelType w:val="hybridMultilevel"/>
    <w:tmpl w:val="A6F8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45003"/>
    <w:multiLevelType w:val="multilevel"/>
    <w:tmpl w:val="88C2F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3BE5AAE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43406BA"/>
    <w:multiLevelType w:val="hybridMultilevel"/>
    <w:tmpl w:val="6338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5C31"/>
    <w:multiLevelType w:val="hybridMultilevel"/>
    <w:tmpl w:val="76B2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73EE6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 w15:restartNumberingAfterBreak="0">
    <w:nsid w:val="57AD45E7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CD354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F6076"/>
    <w:multiLevelType w:val="hybridMultilevel"/>
    <w:tmpl w:val="B9BA9D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BC392C"/>
    <w:multiLevelType w:val="multilevel"/>
    <w:tmpl w:val="FC644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1" w15:restartNumberingAfterBreak="0">
    <w:nsid w:val="748A10F6"/>
    <w:multiLevelType w:val="singleLevel"/>
    <w:tmpl w:val="B61CCA0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" w15:restartNumberingAfterBreak="0">
    <w:nsid w:val="7D8100C8"/>
    <w:multiLevelType w:val="multilevel"/>
    <w:tmpl w:val="6BF03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1"/>
  </w:num>
  <w:num w:numId="5">
    <w:abstractNumId w:val="16"/>
  </w:num>
  <w:num w:numId="6">
    <w:abstractNumId w:val="22"/>
  </w:num>
  <w:num w:numId="7">
    <w:abstractNumId w:val="6"/>
  </w:num>
  <w:num w:numId="8">
    <w:abstractNumId w:val="5"/>
  </w:num>
  <w:num w:numId="9">
    <w:abstractNumId w:val="2"/>
  </w:num>
  <w:num w:numId="10">
    <w:abstractNumId w:val="12"/>
  </w:num>
  <w:num w:numId="11">
    <w:abstractNumId w:val="20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  <w:num w:numId="17">
    <w:abstractNumId w:val="18"/>
  </w:num>
  <w:num w:numId="18">
    <w:abstractNumId w:val="7"/>
  </w:num>
  <w:num w:numId="19">
    <w:abstractNumId w:val="17"/>
  </w:num>
  <w:num w:numId="20">
    <w:abstractNumId w:val="15"/>
  </w:num>
  <w:num w:numId="21">
    <w:abstractNumId w:val="19"/>
  </w:num>
  <w:num w:numId="22">
    <w:abstractNumId w:val="14"/>
  </w:num>
  <w:num w:numId="2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A"/>
    <w:rsid w:val="00000C32"/>
    <w:rsid w:val="00002209"/>
    <w:rsid w:val="0001608C"/>
    <w:rsid w:val="00032C90"/>
    <w:rsid w:val="00045181"/>
    <w:rsid w:val="000860A6"/>
    <w:rsid w:val="000B2338"/>
    <w:rsid w:val="000D58DC"/>
    <w:rsid w:val="000E798F"/>
    <w:rsid w:val="000F4072"/>
    <w:rsid w:val="000F54C2"/>
    <w:rsid w:val="000F7643"/>
    <w:rsid w:val="00100B70"/>
    <w:rsid w:val="00101479"/>
    <w:rsid w:val="001029FC"/>
    <w:rsid w:val="00105344"/>
    <w:rsid w:val="00105D7E"/>
    <w:rsid w:val="00107080"/>
    <w:rsid w:val="00112753"/>
    <w:rsid w:val="00117F39"/>
    <w:rsid w:val="0013474D"/>
    <w:rsid w:val="00135C58"/>
    <w:rsid w:val="00135CD0"/>
    <w:rsid w:val="0013621B"/>
    <w:rsid w:val="00137C46"/>
    <w:rsid w:val="00150812"/>
    <w:rsid w:val="001531A5"/>
    <w:rsid w:val="001549D7"/>
    <w:rsid w:val="0016139C"/>
    <w:rsid w:val="0017272A"/>
    <w:rsid w:val="00175AD5"/>
    <w:rsid w:val="00176259"/>
    <w:rsid w:val="001816ED"/>
    <w:rsid w:val="00192E10"/>
    <w:rsid w:val="00193908"/>
    <w:rsid w:val="001A2841"/>
    <w:rsid w:val="001B5C15"/>
    <w:rsid w:val="001E0A67"/>
    <w:rsid w:val="001E2D07"/>
    <w:rsid w:val="001E705B"/>
    <w:rsid w:val="001F4CF1"/>
    <w:rsid w:val="001F6AC9"/>
    <w:rsid w:val="00200CDD"/>
    <w:rsid w:val="002055DE"/>
    <w:rsid w:val="00237AC4"/>
    <w:rsid w:val="002421A6"/>
    <w:rsid w:val="00247DE3"/>
    <w:rsid w:val="00256524"/>
    <w:rsid w:val="00260E4D"/>
    <w:rsid w:val="00260FC9"/>
    <w:rsid w:val="0026107A"/>
    <w:rsid w:val="00270EBD"/>
    <w:rsid w:val="00277050"/>
    <w:rsid w:val="00281584"/>
    <w:rsid w:val="00282477"/>
    <w:rsid w:val="00286FC3"/>
    <w:rsid w:val="00296CFC"/>
    <w:rsid w:val="00296FA9"/>
    <w:rsid w:val="002A1687"/>
    <w:rsid w:val="002A7109"/>
    <w:rsid w:val="002B6368"/>
    <w:rsid w:val="002C4772"/>
    <w:rsid w:val="002C6EE3"/>
    <w:rsid w:val="002C77D4"/>
    <w:rsid w:val="002D079D"/>
    <w:rsid w:val="002D2989"/>
    <w:rsid w:val="002F5C93"/>
    <w:rsid w:val="002F7F03"/>
    <w:rsid w:val="00300E3C"/>
    <w:rsid w:val="0031423D"/>
    <w:rsid w:val="00346105"/>
    <w:rsid w:val="00347C6B"/>
    <w:rsid w:val="00375D60"/>
    <w:rsid w:val="00377D4D"/>
    <w:rsid w:val="0038301D"/>
    <w:rsid w:val="00383BBF"/>
    <w:rsid w:val="00390EB7"/>
    <w:rsid w:val="003A5672"/>
    <w:rsid w:val="003A5BD4"/>
    <w:rsid w:val="003C3364"/>
    <w:rsid w:val="003E4DC8"/>
    <w:rsid w:val="003F2649"/>
    <w:rsid w:val="003F45C0"/>
    <w:rsid w:val="00404B30"/>
    <w:rsid w:val="00410B0D"/>
    <w:rsid w:val="00415A86"/>
    <w:rsid w:val="00430880"/>
    <w:rsid w:val="0043447E"/>
    <w:rsid w:val="00434A5D"/>
    <w:rsid w:val="004459C8"/>
    <w:rsid w:val="00455AAF"/>
    <w:rsid w:val="00461B64"/>
    <w:rsid w:val="00482B36"/>
    <w:rsid w:val="00494A56"/>
    <w:rsid w:val="00497938"/>
    <w:rsid w:val="004B223A"/>
    <w:rsid w:val="004C36BE"/>
    <w:rsid w:val="004C37CB"/>
    <w:rsid w:val="004D18AD"/>
    <w:rsid w:val="004D3687"/>
    <w:rsid w:val="004F654B"/>
    <w:rsid w:val="00501ED0"/>
    <w:rsid w:val="00510A04"/>
    <w:rsid w:val="00513B82"/>
    <w:rsid w:val="00515902"/>
    <w:rsid w:val="00516A49"/>
    <w:rsid w:val="005213C2"/>
    <w:rsid w:val="005446F6"/>
    <w:rsid w:val="0054541F"/>
    <w:rsid w:val="00552C67"/>
    <w:rsid w:val="00556D6D"/>
    <w:rsid w:val="005620CA"/>
    <w:rsid w:val="0056388C"/>
    <w:rsid w:val="005707DD"/>
    <w:rsid w:val="00580CFA"/>
    <w:rsid w:val="0058206A"/>
    <w:rsid w:val="005A4BC9"/>
    <w:rsid w:val="005B6A5B"/>
    <w:rsid w:val="005D24F6"/>
    <w:rsid w:val="005E3662"/>
    <w:rsid w:val="005E6F3F"/>
    <w:rsid w:val="005F26AE"/>
    <w:rsid w:val="005F72A2"/>
    <w:rsid w:val="00613783"/>
    <w:rsid w:val="006138AA"/>
    <w:rsid w:val="006237D7"/>
    <w:rsid w:val="00632B73"/>
    <w:rsid w:val="006437E0"/>
    <w:rsid w:val="00650C5F"/>
    <w:rsid w:val="0067493B"/>
    <w:rsid w:val="00685BDF"/>
    <w:rsid w:val="006908CA"/>
    <w:rsid w:val="006C612A"/>
    <w:rsid w:val="00707F04"/>
    <w:rsid w:val="00724441"/>
    <w:rsid w:val="00725482"/>
    <w:rsid w:val="00737CF2"/>
    <w:rsid w:val="00737DB0"/>
    <w:rsid w:val="0075627A"/>
    <w:rsid w:val="00756631"/>
    <w:rsid w:val="00763AF2"/>
    <w:rsid w:val="00764978"/>
    <w:rsid w:val="00777E8D"/>
    <w:rsid w:val="00794FCE"/>
    <w:rsid w:val="00797AEE"/>
    <w:rsid w:val="007A5D31"/>
    <w:rsid w:val="007A61F8"/>
    <w:rsid w:val="007A7371"/>
    <w:rsid w:val="007B12AE"/>
    <w:rsid w:val="007C6079"/>
    <w:rsid w:val="007C7812"/>
    <w:rsid w:val="007F142E"/>
    <w:rsid w:val="007F4CBE"/>
    <w:rsid w:val="007F6480"/>
    <w:rsid w:val="008113DD"/>
    <w:rsid w:val="00812C61"/>
    <w:rsid w:val="00856F1F"/>
    <w:rsid w:val="008604D1"/>
    <w:rsid w:val="00861AB1"/>
    <w:rsid w:val="0086269C"/>
    <w:rsid w:val="00864C83"/>
    <w:rsid w:val="00865C04"/>
    <w:rsid w:val="00872E63"/>
    <w:rsid w:val="008734B3"/>
    <w:rsid w:val="008767EC"/>
    <w:rsid w:val="008824F1"/>
    <w:rsid w:val="00893DED"/>
    <w:rsid w:val="008A0A0D"/>
    <w:rsid w:val="008A21B1"/>
    <w:rsid w:val="008A5521"/>
    <w:rsid w:val="008B3736"/>
    <w:rsid w:val="008B6EC8"/>
    <w:rsid w:val="008E465E"/>
    <w:rsid w:val="009055C1"/>
    <w:rsid w:val="00912B5A"/>
    <w:rsid w:val="0091423F"/>
    <w:rsid w:val="00915278"/>
    <w:rsid w:val="009210B8"/>
    <w:rsid w:val="00927A51"/>
    <w:rsid w:val="009376E7"/>
    <w:rsid w:val="009402F4"/>
    <w:rsid w:val="00944F56"/>
    <w:rsid w:val="0096229A"/>
    <w:rsid w:val="00965507"/>
    <w:rsid w:val="0097468C"/>
    <w:rsid w:val="00975E17"/>
    <w:rsid w:val="009809E4"/>
    <w:rsid w:val="0098391D"/>
    <w:rsid w:val="00983D1A"/>
    <w:rsid w:val="00985168"/>
    <w:rsid w:val="00992DA2"/>
    <w:rsid w:val="009B5402"/>
    <w:rsid w:val="009B6CDC"/>
    <w:rsid w:val="009C5B0A"/>
    <w:rsid w:val="009D5324"/>
    <w:rsid w:val="009D7DA8"/>
    <w:rsid w:val="009E39E1"/>
    <w:rsid w:val="009E55DD"/>
    <w:rsid w:val="00A05D10"/>
    <w:rsid w:val="00A11BF5"/>
    <w:rsid w:val="00A134DA"/>
    <w:rsid w:val="00A2269A"/>
    <w:rsid w:val="00A2425B"/>
    <w:rsid w:val="00A338A9"/>
    <w:rsid w:val="00A359BC"/>
    <w:rsid w:val="00A37C59"/>
    <w:rsid w:val="00A43613"/>
    <w:rsid w:val="00A535D1"/>
    <w:rsid w:val="00A644FF"/>
    <w:rsid w:val="00AF7848"/>
    <w:rsid w:val="00B15CB3"/>
    <w:rsid w:val="00B25ED4"/>
    <w:rsid w:val="00B61D2A"/>
    <w:rsid w:val="00B67ED0"/>
    <w:rsid w:val="00B70FF0"/>
    <w:rsid w:val="00B73612"/>
    <w:rsid w:val="00BB06B5"/>
    <w:rsid w:val="00BD73B2"/>
    <w:rsid w:val="00BE50FD"/>
    <w:rsid w:val="00BE7D64"/>
    <w:rsid w:val="00BF1271"/>
    <w:rsid w:val="00C04322"/>
    <w:rsid w:val="00C300D0"/>
    <w:rsid w:val="00C32934"/>
    <w:rsid w:val="00C372C4"/>
    <w:rsid w:val="00C40256"/>
    <w:rsid w:val="00C50B50"/>
    <w:rsid w:val="00C5346A"/>
    <w:rsid w:val="00C60DCE"/>
    <w:rsid w:val="00C625BD"/>
    <w:rsid w:val="00C67747"/>
    <w:rsid w:val="00C753C2"/>
    <w:rsid w:val="00C75FF1"/>
    <w:rsid w:val="00C8284B"/>
    <w:rsid w:val="00CA0781"/>
    <w:rsid w:val="00CB6C51"/>
    <w:rsid w:val="00CC7991"/>
    <w:rsid w:val="00CD6FCB"/>
    <w:rsid w:val="00CE488A"/>
    <w:rsid w:val="00CE6D86"/>
    <w:rsid w:val="00CF4695"/>
    <w:rsid w:val="00CF5811"/>
    <w:rsid w:val="00CF598F"/>
    <w:rsid w:val="00D01206"/>
    <w:rsid w:val="00D05D72"/>
    <w:rsid w:val="00D26DF3"/>
    <w:rsid w:val="00D322DC"/>
    <w:rsid w:val="00D506C3"/>
    <w:rsid w:val="00D55EFD"/>
    <w:rsid w:val="00D5785C"/>
    <w:rsid w:val="00D60F24"/>
    <w:rsid w:val="00D715D3"/>
    <w:rsid w:val="00D7784D"/>
    <w:rsid w:val="00D9359D"/>
    <w:rsid w:val="00D97F68"/>
    <w:rsid w:val="00DC529A"/>
    <w:rsid w:val="00DD0C21"/>
    <w:rsid w:val="00DD70F3"/>
    <w:rsid w:val="00DF43F6"/>
    <w:rsid w:val="00DF49C2"/>
    <w:rsid w:val="00DF6522"/>
    <w:rsid w:val="00DF771D"/>
    <w:rsid w:val="00E2574A"/>
    <w:rsid w:val="00E32D65"/>
    <w:rsid w:val="00E36A30"/>
    <w:rsid w:val="00E776F4"/>
    <w:rsid w:val="00E85CA8"/>
    <w:rsid w:val="00EA735F"/>
    <w:rsid w:val="00EB0C04"/>
    <w:rsid w:val="00EB2638"/>
    <w:rsid w:val="00EB2831"/>
    <w:rsid w:val="00EB29EA"/>
    <w:rsid w:val="00EB7694"/>
    <w:rsid w:val="00EC101D"/>
    <w:rsid w:val="00ED34E3"/>
    <w:rsid w:val="00F02DA8"/>
    <w:rsid w:val="00F22D68"/>
    <w:rsid w:val="00F26DF4"/>
    <w:rsid w:val="00F32C59"/>
    <w:rsid w:val="00F338FC"/>
    <w:rsid w:val="00F3535E"/>
    <w:rsid w:val="00F51F57"/>
    <w:rsid w:val="00F57D47"/>
    <w:rsid w:val="00F6001E"/>
    <w:rsid w:val="00F601B3"/>
    <w:rsid w:val="00F65807"/>
    <w:rsid w:val="00F71A6E"/>
    <w:rsid w:val="00F82AD4"/>
    <w:rsid w:val="00F84E8A"/>
    <w:rsid w:val="00F87D92"/>
    <w:rsid w:val="00F92335"/>
    <w:rsid w:val="00FB08B3"/>
    <w:rsid w:val="00FB161B"/>
    <w:rsid w:val="00FB6925"/>
    <w:rsid w:val="00FC088A"/>
    <w:rsid w:val="00FD57A1"/>
    <w:rsid w:val="00FE2B5C"/>
    <w:rsid w:val="00FF787C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92768-6C03-41F7-A3E4-7E774FA5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0D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jc w:val="both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outlineLvl w:val="2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3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"/>
    <w:semiHidden/>
    <w:pPr>
      <w:tabs>
        <w:tab w:val="left" w:pos="862"/>
        <w:tab w:val="left" w:pos="1225"/>
        <w:tab w:val="left" w:pos="1582"/>
        <w:tab w:val="left" w:pos="1945"/>
        <w:tab w:val="left" w:pos="2302"/>
      </w:tabs>
      <w:jc w:val="both"/>
    </w:pPr>
    <w:rPr>
      <w:rFonts w:ascii="BrowalliaUPC" w:hAnsi="BrowalliaUPC" w:cs="BrowalliaUPC"/>
    </w:rPr>
  </w:style>
  <w:style w:type="paragraph" w:styleId="20">
    <w:name w:val="Body Text 2"/>
    <w:basedOn w:val="a"/>
    <w:semiHidden/>
    <w:pPr>
      <w:tabs>
        <w:tab w:val="left" w:pos="862"/>
        <w:tab w:val="left" w:pos="1225"/>
        <w:tab w:val="left" w:pos="1582"/>
        <w:tab w:val="left" w:pos="1945"/>
        <w:tab w:val="left" w:pos="2302"/>
      </w:tabs>
      <w:jc w:val="thaiDistribute"/>
    </w:pPr>
    <w:rPr>
      <w:rFonts w:ascii="BrowalliaUPC" w:hAnsi="BrowalliaUPC" w:cs="BrowalliaUPC"/>
    </w:rPr>
  </w:style>
  <w:style w:type="paragraph" w:styleId="a9">
    <w:name w:val="Document Map"/>
    <w:basedOn w:val="a"/>
    <w:link w:val="aa"/>
    <w:uiPriority w:val="99"/>
    <w:semiHidden/>
    <w:unhideWhenUsed/>
    <w:rsid w:val="003E4DC8"/>
    <w:rPr>
      <w:rFonts w:ascii="Tahoma" w:hAnsi="Tahoma" w:cs="Angsana New"/>
      <w:sz w:val="16"/>
      <w:szCs w:val="20"/>
    </w:rPr>
  </w:style>
  <w:style w:type="character" w:customStyle="1" w:styleId="aa">
    <w:name w:val="ผังเอกสาร อักขระ"/>
    <w:link w:val="a9"/>
    <w:uiPriority w:val="99"/>
    <w:semiHidden/>
    <w:rsid w:val="003E4DC8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CE488A"/>
    <w:rPr>
      <w:rFonts w:cs="Cordia New"/>
      <w:sz w:val="28"/>
      <w:szCs w:val="28"/>
    </w:rPr>
  </w:style>
  <w:style w:type="paragraph" w:styleId="ab">
    <w:name w:val="No Spacing"/>
    <w:uiPriority w:val="1"/>
    <w:qFormat/>
    <w:rsid w:val="00BD73B2"/>
    <w:rPr>
      <w:rFonts w:ascii="Calibri" w:eastAsia="Calibri" w:hAnsi="Calibri" w:cs="Cordia New"/>
      <w:sz w:val="22"/>
      <w:szCs w:val="28"/>
    </w:rPr>
  </w:style>
  <w:style w:type="character" w:customStyle="1" w:styleId="ac">
    <w:name w:val="ข้อความบอลลูน อักขระ"/>
    <w:link w:val="ad"/>
    <w:uiPriority w:val="99"/>
    <w:semiHidden/>
    <w:rsid w:val="00685BDF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unhideWhenUsed/>
    <w:rsid w:val="00685BDF"/>
    <w:rPr>
      <w:rFonts w:ascii="Tahoma" w:hAnsi="Tahoma" w:cs="Angsana New"/>
      <w:sz w:val="16"/>
      <w:szCs w:val="20"/>
    </w:rPr>
  </w:style>
  <w:style w:type="character" w:customStyle="1" w:styleId="11">
    <w:name w:val="ข้อความบอลลูน อักขระ1"/>
    <w:uiPriority w:val="99"/>
    <w:semiHidden/>
    <w:rsid w:val="00685BDF"/>
    <w:rPr>
      <w:rFonts w:ascii="Tahoma" w:hAnsi="Tahoma"/>
      <w:sz w:val="16"/>
    </w:rPr>
  </w:style>
  <w:style w:type="table" w:styleId="ae">
    <w:name w:val="Table Grid"/>
    <w:basedOn w:val="a1"/>
    <w:uiPriority w:val="59"/>
    <w:rsid w:val="00685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685BDF"/>
    <w:rPr>
      <w:rFonts w:cs="Cordia New"/>
      <w:b/>
      <w:bCs/>
      <w:kern w:val="36"/>
      <w:sz w:val="36"/>
      <w:szCs w:val="36"/>
    </w:rPr>
  </w:style>
  <w:style w:type="paragraph" w:styleId="af">
    <w:name w:val="List Paragraph"/>
    <w:basedOn w:val="a"/>
    <w:uiPriority w:val="34"/>
    <w:qFormat/>
    <w:rsid w:val="0051590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55DC-9D8B-4976-B57C-8288EDCD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1829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เค้าโครงปริญญานิพนธ์</vt:lpstr>
      <vt:lpstr>เค้าโครงปริญญานิพนธ์</vt:lpstr>
    </vt:vector>
  </TitlesOfParts>
  <Company>KMITL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เค้าโครงปริญญานิพนธ์</dc:title>
  <dc:subject/>
  <dc:creator>Chanan  Buakeeree</dc:creator>
  <cp:keywords/>
  <cp:lastModifiedBy>Windows User</cp:lastModifiedBy>
  <cp:revision>7</cp:revision>
  <cp:lastPrinted>2018-07-02T18:12:00Z</cp:lastPrinted>
  <dcterms:created xsi:type="dcterms:W3CDTF">2018-11-11T04:37:00Z</dcterms:created>
  <dcterms:modified xsi:type="dcterms:W3CDTF">2018-11-12T04:15:00Z</dcterms:modified>
</cp:coreProperties>
</file>